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C4" w:rsidRPr="004E3EB1" w:rsidRDefault="00D476C4" w:rsidP="00D476C4">
      <w:pPr>
        <w:pStyle w:val="a5"/>
        <w:jc w:val="center"/>
        <w:rPr>
          <w:rFonts w:ascii="Times New Roman" w:eastAsia="黑体" w:hAnsi="Times New Roman"/>
          <w:b/>
          <w:sz w:val="28"/>
          <w:szCs w:val="28"/>
        </w:rPr>
      </w:pPr>
      <w:r w:rsidRPr="004E3EB1">
        <w:rPr>
          <w:rFonts w:ascii="Times New Roman" w:eastAsia="黑体" w:hAnsi="Times New Roman"/>
          <w:b/>
          <w:bCs/>
          <w:sz w:val="28"/>
          <w:szCs w:val="28"/>
        </w:rPr>
        <w:t>CUMCM-2019    Problem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 xml:space="preserve"> A </w:t>
      </w:r>
    </w:p>
    <w:p w:rsidR="00D476C4" w:rsidRPr="004E3EB1" w:rsidRDefault="002A0436" w:rsidP="00D476C4">
      <w:pPr>
        <w:adjustRightInd w:val="0"/>
        <w:snapToGrid w:val="0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Line 2" o:spid="_x0000_s1053" style="position:absolute;left:0;text-align:left;z-index:251670016;visibility:visible" from="0,6.8pt" to="414pt,7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9xFaCACAAA9BAAADgAAAGRycy9lMm9Eb2MueG1srFPbjtsgEH2v1H9AvCe+1LmsFWdVOUlf0m6k&#10;TT+AAI7RYkBA4kRV/70DuSjbvlRV/YAHM3N8Zs5h9nzqJDpy64RWFc6GKUZcUc2E2lf4+3Y1mGLk&#10;PFGMSK14hc/c4ef5xw+z3pQ8162WjFsEIMqVvalw670pk8TRlnfEDbXhCg4bbTviYWv3CbOkB/RO&#10;JnmajpNeW2asptw5+Lq4HOJ5xG8aTv1L0zjukawwcPNxtXHdhTWZz0i5t8S0gl5pkH9g0RGh4Kd3&#10;qAXxBB2s+AOqE9Rqpxs/pLpLdNMIymMP0E2W/tbNa0sMj73AcJy5j8n9P1j67bixSDDQDiNFOpBo&#10;LRRHeZhMb1wJCbXa2NAbPalXs9b0zSGl65aoPY8Mt2cDZVmoSN6VhI0zgL/rv2oGOeTgdRzTqbFd&#10;gIQBoFNU43xXg588ovBxlI8m0xREo3A2GedRrISUt1pjnf/CdYdCUGEJtCM2Oa6dD1xIeUsJv1J6&#10;JaSMekuFesCfZKOA3hno3rdCbcEDbxHCaSlYSA+Fzu53tbToSIKH4hNbhZPHNKsPikX4lhO2vMae&#10;CHmJgY5UAQ/6A4LX6GKSH0/p03K6nBaDIh8vB0XK2ODzqi4G41U2GS0+Lep6kf0M1LKibAVjXAV2&#10;N8Nmxd8Z4np1Lla7W/Y+mOQ9epwgkL29I+kocND04o6dZueNvQkPHo3J1/sULsHjHuLHWz//BQAA&#10;//8DAFBLAwQUAAYACAAAACEA24sG1d0AAAAGAQAADwAAAGRycy9kb3ducmV2LnhtbEyPwU7DMAyG&#10;70i8Q2QkLhNLt6EpKk2naYILB6RtHLZb1pi2onG6JFsLT485wdHfb/3+XKxG14krhth60jCbZiCQ&#10;Km9bqjW8718eFIiYDFnTeUINXxhhVd7eFCa3fqAtXnepFlxCMTcampT6XMpYNehMnPoeibMPH5xJ&#10;PIZa2mAGLnednGfZUjrTEl9oTI+bBqvP3cVpsNsYnzej+l68hdfz+aAmx2E/0fr+blw/gUg4pr9l&#10;+NVndSjZ6eQvZKPoNPAjieliCYJTNVcMTgweFciykP/1yx8AAAD//wMAUEsBAi0AFAAGAAgAAAAh&#10;AOSZw8D7AAAA4QEAABMAAAAAAAAAAAAAAAAAAAAAAFtDb250ZW50X1R5cGVzXS54bWxQSwECLQAU&#10;AAYACAAAACEAI7Jq4dcAAACUAQAACwAAAAAAAAAAAAAAAAAsAQAAX3JlbHMvLnJlbHNQSwECLQAU&#10;AAYACAAAACEAV9xFaCACAAA9BAAADgAAAAAAAAAAAAAAAAAsAgAAZHJzL2Uyb0RvYy54bWxQSwEC&#10;LQAUAAYACAAAACEA24sG1d0AAAAGAQAADwAAAAAAAAAAAAAAAAB4BAAAZHJzL2Rvd25yZXYueG1s&#10;UEsFBgAAAAAEAAQA8wAAAIIFAAAAAA==&#10;" strokeweight="4.5pt">
            <v:stroke linestyle="thinThick"/>
          </v:line>
        </w:pict>
      </w:r>
    </w:p>
    <w:p w:rsidR="00074BFF" w:rsidRPr="004A5846" w:rsidRDefault="00665B7E" w:rsidP="0048321E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b/>
          <w:color w:val="333333"/>
          <w:sz w:val="28"/>
          <w:szCs w:val="28"/>
        </w:rPr>
      </w:pPr>
      <w:r w:rsidRPr="004A5846">
        <w:rPr>
          <w:rFonts w:ascii="Times New Roman" w:eastAsia="宋体" w:hAnsi="Times New Roman" w:cs="Times New Roman"/>
          <w:b/>
          <w:sz w:val="28"/>
          <w:szCs w:val="28"/>
        </w:rPr>
        <w:t xml:space="preserve">Pressure Control of </w:t>
      </w:r>
      <w:r w:rsidRPr="004A5846">
        <w:rPr>
          <w:rFonts w:ascii="Times New Roman" w:eastAsia="宋体" w:hAnsi="Times New Roman" w:cs="Times New Roman" w:hint="eastAsia"/>
          <w:b/>
          <w:sz w:val="28"/>
          <w:szCs w:val="28"/>
        </w:rPr>
        <w:t>H</w:t>
      </w:r>
      <w:r w:rsidRPr="004A5846">
        <w:rPr>
          <w:rFonts w:ascii="Times New Roman" w:eastAsia="宋体" w:hAnsi="Times New Roman" w:cs="Times New Roman"/>
          <w:b/>
          <w:sz w:val="28"/>
          <w:szCs w:val="28"/>
        </w:rPr>
        <w:t xml:space="preserve">igh-pressure </w:t>
      </w:r>
      <w:r w:rsidR="009210BE" w:rsidRPr="004A5846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Fuel </w:t>
      </w:r>
      <w:r w:rsidRPr="004A5846">
        <w:rPr>
          <w:rFonts w:ascii="Times New Roman" w:eastAsia="宋体" w:hAnsi="Times New Roman" w:cs="Times New Roman" w:hint="eastAsia"/>
          <w:b/>
          <w:sz w:val="28"/>
          <w:szCs w:val="28"/>
        </w:rPr>
        <w:t>P</w:t>
      </w:r>
      <w:r w:rsidRPr="004A5846">
        <w:rPr>
          <w:rFonts w:ascii="Times New Roman" w:eastAsia="宋体" w:hAnsi="Times New Roman" w:cs="Times New Roman"/>
          <w:b/>
          <w:sz w:val="28"/>
          <w:szCs w:val="28"/>
        </w:rPr>
        <w:t>ipe</w:t>
      </w:r>
    </w:p>
    <w:p w:rsidR="00D560D9" w:rsidRDefault="00665B7E" w:rsidP="00D560D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65B7E">
        <w:rPr>
          <w:rFonts w:ascii="Times New Roman" w:hAnsi="Times New Roman" w:cs="Times New Roman"/>
          <w:sz w:val="24"/>
          <w:szCs w:val="24"/>
        </w:rPr>
        <w:t xml:space="preserve">The entry and ejection of </w:t>
      </w:r>
      <w:r w:rsidR="003B00BC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8862D8">
        <w:rPr>
          <w:rFonts w:ascii="Times New Roman" w:hAnsi="Times New Roman" w:cs="Times New Roman" w:hint="eastAsia"/>
          <w:sz w:val="24"/>
          <w:szCs w:val="24"/>
        </w:rPr>
        <w:t>fuel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B00BC">
        <w:rPr>
          <w:rFonts w:ascii="Times New Roman" w:hAnsi="Times New Roman" w:cs="Times New Roman" w:hint="eastAsia"/>
          <w:sz w:val="24"/>
          <w:szCs w:val="24"/>
        </w:rPr>
        <w:t xml:space="preserve">oil </w:t>
      </w:r>
      <w:r w:rsidR="008862D8">
        <w:rPr>
          <w:rFonts w:ascii="Times New Roman" w:hAnsi="Times New Roman" w:cs="Times New Roman" w:hint="eastAsia"/>
          <w:sz w:val="24"/>
          <w:szCs w:val="24"/>
        </w:rPr>
        <w:t>in</w:t>
      </w:r>
      <w:r w:rsidR="003B00BC">
        <w:rPr>
          <w:rFonts w:ascii="Times New Roman" w:hAnsi="Times New Roman" w:cs="Times New Roman" w:hint="eastAsia"/>
          <w:sz w:val="24"/>
          <w:szCs w:val="24"/>
        </w:rPr>
        <w:t xml:space="preserve"> a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665B7E">
        <w:rPr>
          <w:rFonts w:ascii="Times New Roman" w:hAnsi="Times New Roman" w:cs="Times New Roman"/>
          <w:sz w:val="24"/>
          <w:szCs w:val="24"/>
        </w:rPr>
        <w:t xml:space="preserve">high-pressure </w:t>
      </w:r>
      <w:r w:rsidR="009210BE">
        <w:rPr>
          <w:rFonts w:ascii="Times New Roman" w:hAnsi="Times New Roman" w:cs="Times New Roman" w:hint="eastAsia"/>
          <w:sz w:val="24"/>
          <w:szCs w:val="24"/>
        </w:rPr>
        <w:t xml:space="preserve">fuel </w:t>
      </w:r>
      <w:r w:rsidRPr="00665B7E">
        <w:rPr>
          <w:rFonts w:ascii="Times New Roman" w:hAnsi="Times New Roman" w:cs="Times New Roman"/>
          <w:sz w:val="24"/>
          <w:szCs w:val="24"/>
        </w:rPr>
        <w:t>pipe are the basis of many fuel engines.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862D8" w:rsidRPr="008862D8">
        <w:rPr>
          <w:rFonts w:ascii="Times New Roman" w:hAnsi="Times New Roman" w:cs="Times New Roman"/>
          <w:sz w:val="24"/>
          <w:szCs w:val="24"/>
        </w:rPr>
        <w:t>Fig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ure </w:t>
      </w:r>
      <w:r w:rsidR="008862D8" w:rsidRPr="008862D8">
        <w:rPr>
          <w:rFonts w:ascii="Times New Roman" w:hAnsi="Times New Roman" w:cs="Times New Roman"/>
          <w:sz w:val="24"/>
          <w:szCs w:val="24"/>
        </w:rPr>
        <w:t>1 shows the working principle of a high-pressure fuel system.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Fuel </w:t>
      </w:r>
      <w:r w:rsidR="009210BE">
        <w:rPr>
          <w:rFonts w:ascii="Times New Roman" w:hAnsi="Times New Roman" w:cs="Times New Roman" w:hint="eastAsia"/>
          <w:sz w:val="24"/>
          <w:szCs w:val="24"/>
        </w:rPr>
        <w:t xml:space="preserve">oil 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enters the high-pressure </w:t>
      </w:r>
      <w:r w:rsidR="009210BE">
        <w:rPr>
          <w:rFonts w:ascii="Times New Roman" w:hAnsi="Times New Roman" w:cs="Times New Roman" w:hint="eastAsia"/>
          <w:sz w:val="24"/>
          <w:szCs w:val="24"/>
        </w:rPr>
        <w:t xml:space="preserve">fuel 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pipe from </w:t>
      </w:r>
      <w:r w:rsidR="008862D8">
        <w:rPr>
          <w:rFonts w:ascii="Times New Roman" w:hAnsi="Times New Roman" w:cs="Times New Roman" w:hint="eastAsia"/>
          <w:sz w:val="24"/>
          <w:szCs w:val="24"/>
        </w:rPr>
        <w:t>inlet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 A</w:t>
      </w:r>
      <w:r w:rsidR="00567D93">
        <w:rPr>
          <w:rFonts w:ascii="Times New Roman" w:hAnsi="Times New Roman" w:cs="Times New Roman" w:hint="eastAsia"/>
          <w:sz w:val="24"/>
          <w:szCs w:val="24"/>
        </w:rPr>
        <w:t>, and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 it is ejected from nozzle B.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Intermittent working process of </w:t>
      </w:r>
      <w:r w:rsidR="009210BE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8862D8" w:rsidRPr="008862D8">
        <w:rPr>
          <w:rFonts w:ascii="Times New Roman" w:hAnsi="Times New Roman" w:cs="Times New Roman"/>
          <w:sz w:val="24"/>
          <w:szCs w:val="24"/>
        </w:rPr>
        <w:t>fuel entering and ejecting will lead to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a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 pressure </w:t>
      </w:r>
      <w:r w:rsidR="00D476C4">
        <w:rPr>
          <w:rFonts w:ascii="Times New Roman" w:hAnsi="Times New Roman" w:cs="Times New Roman" w:hint="eastAsia"/>
          <w:sz w:val="24"/>
          <w:szCs w:val="24"/>
        </w:rPr>
        <w:t>variation</w:t>
      </w:r>
      <w:r w:rsidR="00D476C4" w:rsidRPr="008862D8">
        <w:rPr>
          <w:rFonts w:ascii="Times New Roman" w:hAnsi="Times New Roman" w:cs="Times New Roman"/>
          <w:sz w:val="24"/>
          <w:szCs w:val="24"/>
        </w:rPr>
        <w:t xml:space="preserve"> 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in 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8862D8" w:rsidRPr="008862D8">
        <w:rPr>
          <w:rFonts w:ascii="Times New Roman" w:hAnsi="Times New Roman" w:cs="Times New Roman"/>
          <w:sz w:val="24"/>
          <w:szCs w:val="24"/>
        </w:rPr>
        <w:t>high</w:t>
      </w:r>
      <w:r w:rsidR="00D476C4">
        <w:rPr>
          <w:rFonts w:ascii="Times New Roman" w:hAnsi="Times New Roman" w:cs="Times New Roman" w:hint="eastAsia"/>
          <w:sz w:val="24"/>
          <w:szCs w:val="24"/>
        </w:rPr>
        <w:t>-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pressure </w:t>
      </w:r>
      <w:r w:rsidR="009210BE">
        <w:rPr>
          <w:rFonts w:ascii="Times New Roman" w:hAnsi="Times New Roman" w:cs="Times New Roman" w:hint="eastAsia"/>
          <w:sz w:val="24"/>
          <w:szCs w:val="24"/>
        </w:rPr>
        <w:t xml:space="preserve">fuel </w:t>
      </w:r>
      <w:r w:rsidR="008862D8" w:rsidRPr="008862D8">
        <w:rPr>
          <w:rFonts w:ascii="Times New Roman" w:hAnsi="Times New Roman" w:cs="Times New Roman"/>
          <w:sz w:val="24"/>
          <w:szCs w:val="24"/>
        </w:rPr>
        <w:t>pipe.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862D8" w:rsidRPr="008862D8">
        <w:rPr>
          <w:rFonts w:ascii="Times New Roman" w:hAnsi="Times New Roman" w:cs="Times New Roman"/>
          <w:sz w:val="24"/>
          <w:szCs w:val="24"/>
        </w:rPr>
        <w:t xml:space="preserve">As a result, there is a deviation in the amount of </w:t>
      </w:r>
      <w:r w:rsidR="00567D93">
        <w:rPr>
          <w:rFonts w:ascii="Times New Roman" w:hAnsi="Times New Roman" w:cs="Times New Roman" w:hint="eastAsia"/>
          <w:sz w:val="24"/>
          <w:szCs w:val="24"/>
        </w:rPr>
        <w:t xml:space="preserve">the ejected </w:t>
      </w:r>
      <w:r w:rsidR="008862D8" w:rsidRPr="008862D8">
        <w:rPr>
          <w:rFonts w:ascii="Times New Roman" w:hAnsi="Times New Roman" w:cs="Times New Roman"/>
          <w:sz w:val="24"/>
          <w:szCs w:val="24"/>
        </w:rPr>
        <w:t>fuel</w:t>
      </w:r>
      <w:r w:rsidR="00567D93">
        <w:rPr>
          <w:rFonts w:ascii="Times New Roman" w:hAnsi="Times New Roman" w:cs="Times New Roman" w:hint="eastAsia"/>
          <w:sz w:val="24"/>
          <w:szCs w:val="24"/>
        </w:rPr>
        <w:t>,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862D8">
        <w:rPr>
          <w:rFonts w:ascii="Times New Roman" w:hAnsi="Times New Roman" w:cs="Times New Roman" w:hint="eastAsia"/>
          <w:sz w:val="24"/>
          <w:szCs w:val="24"/>
        </w:rPr>
        <w:t>and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C268D">
        <w:rPr>
          <w:rFonts w:ascii="Times New Roman" w:hAnsi="Times New Roman" w:cs="Times New Roman" w:hint="eastAsia"/>
          <w:sz w:val="24"/>
          <w:szCs w:val="24"/>
        </w:rPr>
        <w:t>th</w:t>
      </w:r>
      <w:r w:rsidR="00567D93">
        <w:rPr>
          <w:rFonts w:ascii="Times New Roman" w:hAnsi="Times New Roman" w:cs="Times New Roman" w:hint="eastAsia"/>
          <w:sz w:val="24"/>
          <w:szCs w:val="24"/>
        </w:rPr>
        <w:t>e deviation</w:t>
      </w:r>
      <w:r w:rsidR="00D476C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862D8" w:rsidRPr="008862D8">
        <w:rPr>
          <w:rFonts w:ascii="Times New Roman" w:hAnsi="Times New Roman" w:cs="Times New Roman"/>
          <w:sz w:val="24"/>
          <w:szCs w:val="24"/>
        </w:rPr>
        <w:t>affects the efficiency of the engine.</w:t>
      </w:r>
    </w:p>
    <w:p w:rsidR="00A062C8" w:rsidRDefault="002A0436" w:rsidP="00A062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left:0;text-align:left;margin-left:23.95pt;margin-top:11.9pt;width:87.7pt;height:38.5pt;z-index:251671040" stroked="f">
            <v:textbox style="mso-next-textbox:#_x0000_s1054">
              <w:txbxContent>
                <w:p w:rsidR="0095551C" w:rsidRDefault="0095551C" w:rsidP="0095551C">
                  <w:pPr>
                    <w:ind w:left="240" w:hangingChars="100" w:hanging="240"/>
                    <w:jc w:val="center"/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</w:pPr>
                  <w:r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high</w:t>
                  </w:r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-</w:t>
                  </w:r>
                  <w:r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pressure</w:t>
                  </w:r>
                </w:p>
                <w:p w:rsidR="0095551C" w:rsidRDefault="009210BE" w:rsidP="0095551C">
                  <w:pPr>
                    <w:ind w:left="240" w:hangingChars="100" w:hanging="240"/>
                    <w:jc w:val="center"/>
                  </w:pPr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 xml:space="preserve">fuel </w:t>
                  </w:r>
                  <w:r w:rsidR="0095551C"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pump</w:t>
                  </w:r>
                </w:p>
              </w:txbxContent>
            </v:textbox>
          </v:rect>
        </w:pict>
      </w:r>
      <w:r w:rsidRPr="002A0436">
        <w:rPr>
          <w:rFonts w:ascii="Times New Roman" w:eastAsia="宋体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59.7pt;margin-top:38.35pt;width:52.8pt;height:29.35pt;z-index:251666944;visibility:visible;mso-wrap-distance-top:3.6pt;mso-wrap-distance-bottom:3.6pt;mso-width-relative:margin;mso-height-relative:margin" fillcolor="white [3212]" stroked="f">
            <v:textbox style="mso-next-textbox:#_x0000_s1046">
              <w:txbxContent>
                <w:p w:rsidR="006F291D" w:rsidRDefault="006F291D" w:rsidP="00DC268D">
                  <w:pPr>
                    <w:ind w:firstLineChars="50" w:firstLine="120"/>
                  </w:pPr>
                  <w:r w:rsidRPr="00C65FC0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nozzle</w:t>
                  </w:r>
                </w:p>
              </w:txbxContent>
            </v:textbox>
          </v:shape>
        </w:pict>
      </w:r>
      <w:bookmarkStart w:id="0" w:name="_Hlk17924711"/>
      <w:bookmarkEnd w:id="0"/>
      <w:r w:rsidRPr="002A0436">
        <w:rPr>
          <w:rFonts w:ascii="Times New Roman" w:eastAsia="宋体" w:hAnsi="Times New Roman" w:cs="Times New Roman"/>
          <w:noProof/>
          <w:sz w:val="24"/>
          <w:szCs w:val="24"/>
        </w:rPr>
        <w:pict>
          <v:shape id="_x0000_s1044" type="#_x0000_t202" style="position:absolute;left:0;text-align:left;margin-left:171.05pt;margin-top:15.45pt;width:139.4pt;height:28pt;z-index:251664896;visibility:visible;mso-wrap-distance-top:3.6pt;mso-wrap-distance-bottom:3.6pt;mso-width-relative:margin;mso-height-relative:margin" filled="f" stroked="f">
            <v:textbox style="mso-next-textbox:#_x0000_s1044">
              <w:txbxContent>
                <w:p w:rsidR="006F291D" w:rsidRDefault="006F291D" w:rsidP="006F291D">
                  <w:r w:rsidRPr="00C65FC0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 xml:space="preserve">high-pressure </w:t>
                  </w:r>
                  <w:r w:rsidR="009210BE"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 xml:space="preserve">fuel </w:t>
                  </w:r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pipe</w:t>
                  </w:r>
                </w:p>
              </w:txbxContent>
            </v:textbox>
          </v:shape>
        </w:pict>
      </w:r>
      <w:r w:rsidR="006F291D"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2092147</wp:posOffset>
            </wp:positionH>
            <wp:positionV relativeFrom="paragraph">
              <wp:posOffset>270027</wp:posOffset>
            </wp:positionV>
            <wp:extent cx="2018665" cy="185598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185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62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20991" cy="668728"/>
            <wp:effectExtent l="19050" t="0" r="0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904" cy="66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E1D" w:rsidRDefault="00B03184" w:rsidP="00A062C8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 xml:space="preserve">igure </w:t>
      </w:r>
      <w:r w:rsidR="00FB47A6" w:rsidRPr="00BA4116">
        <w:rPr>
          <w:rFonts w:ascii="Times New Roman" w:eastAsia="宋体" w:hAnsi="Times New Roman" w:cs="Times New Roman"/>
          <w:sz w:val="24"/>
          <w:szCs w:val="24"/>
        </w:rPr>
        <w:t>1</w:t>
      </w:r>
      <w:r w:rsidR="001B7647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="00FB47A6" w:rsidRPr="00BA411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B7647">
        <w:rPr>
          <w:rFonts w:ascii="Times New Roman" w:eastAsia="宋体" w:hAnsi="Times New Roman" w:cs="Times New Roman" w:hint="eastAsia"/>
          <w:sz w:val="24"/>
          <w:szCs w:val="24"/>
        </w:rPr>
        <w:t>H</w:t>
      </w:r>
      <w:r w:rsidRPr="00B03184">
        <w:rPr>
          <w:rFonts w:ascii="Times New Roman" w:eastAsia="宋体" w:hAnsi="Times New Roman" w:cs="Times New Roman"/>
          <w:sz w:val="24"/>
          <w:szCs w:val="24"/>
        </w:rPr>
        <w:t>igh</w:t>
      </w:r>
      <w:r>
        <w:rPr>
          <w:rFonts w:ascii="Times New Roman" w:eastAsia="宋体" w:hAnsi="Times New Roman" w:cs="Times New Roman"/>
          <w:sz w:val="24"/>
          <w:szCs w:val="24"/>
        </w:rPr>
        <w:t>-</w:t>
      </w:r>
      <w:r w:rsidRPr="00B03184">
        <w:rPr>
          <w:rFonts w:ascii="Times New Roman" w:eastAsia="宋体" w:hAnsi="Times New Roman" w:cs="Times New Roman"/>
          <w:sz w:val="24"/>
          <w:szCs w:val="24"/>
        </w:rPr>
        <w:t>pressure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210BE">
        <w:rPr>
          <w:rFonts w:ascii="Times New Roman" w:eastAsia="宋体" w:hAnsi="Times New Roman" w:cs="Times New Roman" w:hint="eastAsia"/>
          <w:sz w:val="24"/>
          <w:szCs w:val="24"/>
        </w:rPr>
        <w:t xml:space="preserve">fuel </w:t>
      </w:r>
      <w:r>
        <w:rPr>
          <w:rFonts w:ascii="Times New Roman" w:eastAsia="宋体" w:hAnsi="Times New Roman" w:cs="Times New Roman"/>
          <w:sz w:val="24"/>
          <w:szCs w:val="24"/>
        </w:rPr>
        <w:t>pipe</w:t>
      </w:r>
    </w:p>
    <w:p w:rsidR="001B7647" w:rsidRPr="00D560D9" w:rsidRDefault="002A0436" w:rsidP="0095026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A0436">
        <w:rPr>
          <w:rFonts w:ascii="Times New Roman" w:eastAsia="宋体" w:hAnsi="Times New Roman" w:cs="Times New Roman"/>
          <w:noProof/>
          <w:sz w:val="24"/>
          <w:szCs w:val="24"/>
        </w:rPr>
        <w:pict>
          <v:rect id="_x0000_s1045" style="position:absolute;left:0;text-align:left;margin-left:22.95pt;margin-top:279pt;width:130.3pt;height:21.3pt;z-index:251665920" stroked="f">
            <v:textbox style="mso-next-textbox:#_x0000_s1045">
              <w:txbxContent>
                <w:p w:rsidR="006F291D" w:rsidRDefault="000F5586" w:rsidP="0048321E">
                  <w:pPr>
                    <w:ind w:left="240" w:hangingChars="100" w:hanging="240"/>
                  </w:pPr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E</w:t>
                  </w:r>
                  <w:r w:rsidR="006F291D" w:rsidRPr="00B03184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jection rate</w:t>
                  </w:r>
                  <w:r w:rsidR="006F291D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 xml:space="preserve"> (</w:t>
                  </w:r>
                  <w:r w:rsidR="006F291D"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mm</w:t>
                  </w:r>
                  <w:r w:rsidR="006F291D">
                    <w:rPr>
                      <w:rFonts w:ascii="Times New Roman" w:eastAsia="宋体" w:hAnsi="Times New Roman" w:cs="Times New Roman"/>
                      <w:sz w:val="24"/>
                      <w:szCs w:val="24"/>
                      <w:vertAlign w:val="superscript"/>
                    </w:rPr>
                    <w:t>3</w:t>
                  </w:r>
                  <w:r w:rsidR="006F291D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 xml:space="preserve">/ms) </w:t>
                  </w:r>
                </w:p>
              </w:txbxContent>
            </v:textbox>
          </v:rect>
        </w:pict>
      </w:r>
      <w:r w:rsidR="002144FB">
        <w:rPr>
          <w:rFonts w:ascii="Times New Roman" w:hAnsi="Times New Roman" w:cs="Times New Roman" w:hint="eastAsia"/>
          <w:b/>
          <w:sz w:val="24"/>
          <w:szCs w:val="24"/>
        </w:rPr>
        <w:t>Problem</w:t>
      </w:r>
      <w:r w:rsidR="008862D8" w:rsidRPr="00886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BFF" w:rsidRPr="00D560D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8862D8" w:rsidRPr="0048321E">
        <w:rPr>
          <w:rFonts w:ascii="Times New Roman" w:hAnsi="Times New Roman" w:cs="Times New Roman"/>
          <w:bCs/>
          <w:sz w:val="24"/>
          <w:szCs w:val="24"/>
        </w:rPr>
        <w:t>The length of the inner cavity of a certain type of high</w:t>
      </w:r>
      <w:r w:rsidR="008862D8">
        <w:rPr>
          <w:rFonts w:ascii="Times New Roman" w:hAnsi="Times New Roman" w:cs="Times New Roman" w:hint="eastAsia"/>
          <w:bCs/>
          <w:sz w:val="24"/>
          <w:szCs w:val="24"/>
        </w:rPr>
        <w:t>-</w:t>
      </w:r>
      <w:r w:rsidR="008862D8" w:rsidRPr="0048321E">
        <w:rPr>
          <w:rFonts w:ascii="Times New Roman" w:hAnsi="Times New Roman" w:cs="Times New Roman"/>
          <w:bCs/>
          <w:sz w:val="24"/>
          <w:szCs w:val="24"/>
        </w:rPr>
        <w:t xml:space="preserve">pressure </w:t>
      </w:r>
      <w:r w:rsidR="009210BE">
        <w:rPr>
          <w:rFonts w:ascii="Times New Roman" w:hAnsi="Times New Roman" w:cs="Times New Roman" w:hint="eastAsia"/>
          <w:bCs/>
          <w:sz w:val="24"/>
          <w:szCs w:val="24"/>
        </w:rPr>
        <w:t xml:space="preserve">fuel </w:t>
      </w:r>
      <w:r w:rsidR="008862D8">
        <w:rPr>
          <w:rFonts w:ascii="Times New Roman" w:hAnsi="Times New Roman" w:cs="Times New Roman" w:hint="eastAsia"/>
          <w:bCs/>
          <w:sz w:val="24"/>
          <w:szCs w:val="24"/>
        </w:rPr>
        <w:t>pipe</w:t>
      </w:r>
      <w:r w:rsidR="008862D8" w:rsidRPr="0048321E">
        <w:rPr>
          <w:rFonts w:ascii="Times New Roman" w:hAnsi="Times New Roman" w:cs="Times New Roman"/>
          <w:bCs/>
          <w:sz w:val="24"/>
          <w:szCs w:val="24"/>
        </w:rPr>
        <w:t xml:space="preserve"> is 500 mm</w:t>
      </w:r>
      <w:r w:rsidR="00D92144">
        <w:rPr>
          <w:rFonts w:ascii="Times New Roman" w:hAnsi="Times New Roman" w:cs="Times New Roman" w:hint="eastAsia"/>
          <w:bCs/>
          <w:sz w:val="24"/>
          <w:szCs w:val="24"/>
        </w:rPr>
        <w:t>,</w:t>
      </w:r>
      <w:r w:rsidR="001B7647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="008862D8" w:rsidRPr="0048321E">
        <w:rPr>
          <w:rFonts w:ascii="Times New Roman" w:hAnsi="Times New Roman" w:cs="Times New Roman"/>
          <w:sz w:val="24"/>
          <w:szCs w:val="24"/>
        </w:rPr>
        <w:t>t</w:t>
      </w:r>
      <w:r w:rsidR="008862D8" w:rsidRPr="008862D8">
        <w:rPr>
          <w:rFonts w:ascii="Times New Roman" w:hAnsi="Times New Roman" w:cs="Times New Roman"/>
          <w:bCs/>
          <w:sz w:val="24"/>
          <w:szCs w:val="24"/>
        </w:rPr>
        <w:t>he inner diameter is 10 mm</w:t>
      </w:r>
      <w:r w:rsidR="00DC268D">
        <w:rPr>
          <w:rFonts w:ascii="Times New Roman" w:hAnsi="Times New Roman" w:cs="Times New Roman" w:hint="eastAsia"/>
          <w:bCs/>
          <w:sz w:val="24"/>
          <w:szCs w:val="24"/>
        </w:rPr>
        <w:t>,</w:t>
      </w:r>
      <w:r w:rsidR="001B7647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="00D92144">
        <w:rPr>
          <w:rFonts w:ascii="Times New Roman" w:hAnsi="Times New Roman" w:cs="Times New Roman" w:hint="eastAsia"/>
          <w:bCs/>
          <w:sz w:val="24"/>
          <w:szCs w:val="24"/>
        </w:rPr>
        <w:t>and</w:t>
      </w:r>
      <w:r w:rsidR="001B7647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="00D92144">
        <w:rPr>
          <w:rFonts w:ascii="Times New Roman" w:hAnsi="Times New Roman" w:cs="Times New Roman"/>
          <w:bCs/>
          <w:sz w:val="24"/>
          <w:szCs w:val="24"/>
        </w:rPr>
        <w:t>t</w:t>
      </w:r>
      <w:r w:rsidR="00D92144" w:rsidRPr="00D92144">
        <w:rPr>
          <w:rFonts w:ascii="Times New Roman" w:hAnsi="Times New Roman" w:cs="Times New Roman"/>
          <w:bCs/>
          <w:sz w:val="24"/>
          <w:szCs w:val="24"/>
        </w:rPr>
        <w:t>he diameter of orifice at inlet A is 1.4 mm.</w:t>
      </w:r>
      <w:r w:rsidR="00D92144">
        <w:rPr>
          <w:rFonts w:ascii="Times New Roman" w:hAnsi="Times New Roman" w:cs="Times New Roman"/>
          <w:bCs/>
          <w:sz w:val="24"/>
          <w:szCs w:val="24"/>
        </w:rPr>
        <w:t xml:space="preserve"> The </w:t>
      </w:r>
      <w:r w:rsidR="009210BE">
        <w:rPr>
          <w:rFonts w:ascii="Times New Roman" w:hAnsi="Times New Roman" w:cs="Times New Roman" w:hint="eastAsia"/>
          <w:bCs/>
          <w:sz w:val="24"/>
          <w:szCs w:val="24"/>
        </w:rPr>
        <w:t>fuel</w:t>
      </w:r>
      <w:r w:rsidR="00D92144">
        <w:rPr>
          <w:rFonts w:ascii="Times New Roman" w:hAnsi="Times New Roman" w:cs="Times New Roman"/>
          <w:bCs/>
          <w:sz w:val="24"/>
          <w:szCs w:val="24"/>
        </w:rPr>
        <w:t xml:space="preserve"> supply </w:t>
      </w:r>
      <w:r w:rsidR="000F7967">
        <w:rPr>
          <w:rFonts w:ascii="Times New Roman" w:hAnsi="Times New Roman" w:cs="Times New Roman" w:hint="eastAsia"/>
          <w:bCs/>
          <w:sz w:val="24"/>
          <w:szCs w:val="24"/>
        </w:rPr>
        <w:t>time from inlet A</w:t>
      </w:r>
      <w:r w:rsidR="00D92144">
        <w:rPr>
          <w:rFonts w:ascii="Times New Roman" w:hAnsi="Times New Roman" w:cs="Times New Roman"/>
          <w:bCs/>
          <w:sz w:val="24"/>
          <w:szCs w:val="24"/>
        </w:rPr>
        <w:t xml:space="preserve"> is controlled by </w:t>
      </w:r>
      <w:r w:rsidR="00BE31DA">
        <w:rPr>
          <w:rFonts w:ascii="Times New Roman" w:hAnsi="Times New Roman" w:cs="Times New Roman" w:hint="eastAsia"/>
          <w:bCs/>
          <w:sz w:val="24"/>
          <w:szCs w:val="24"/>
        </w:rPr>
        <w:t xml:space="preserve">a </w:t>
      </w:r>
      <w:r w:rsidR="001B7647">
        <w:rPr>
          <w:rFonts w:ascii="Times New Roman" w:hAnsi="Times New Roman" w:cs="Times New Roman" w:hint="eastAsia"/>
          <w:bCs/>
          <w:sz w:val="24"/>
          <w:szCs w:val="24"/>
        </w:rPr>
        <w:t>o</w:t>
      </w:r>
      <w:r w:rsidR="00D92144" w:rsidRPr="00D92144">
        <w:rPr>
          <w:rFonts w:ascii="Times New Roman" w:hAnsi="Times New Roman" w:cs="Times New Roman"/>
          <w:bCs/>
          <w:sz w:val="24"/>
          <w:szCs w:val="24"/>
        </w:rPr>
        <w:t>ne-way valve switch</w:t>
      </w:r>
      <w:r w:rsidR="00D92144">
        <w:rPr>
          <w:rFonts w:ascii="Times New Roman" w:hAnsi="Times New Roman" w:cs="Times New Roman" w:hint="eastAsia"/>
          <w:sz w:val="24"/>
          <w:szCs w:val="24"/>
        </w:rPr>
        <w:t>.</w:t>
      </w:r>
      <w:r w:rsidR="001B764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92144" w:rsidRPr="00D92144">
        <w:rPr>
          <w:rFonts w:ascii="Times New Roman" w:hAnsi="Times New Roman" w:cs="Times New Roman"/>
          <w:sz w:val="24"/>
          <w:szCs w:val="24"/>
        </w:rPr>
        <w:t>The one-way valve should be closed for 10 ms</w:t>
      </w:r>
      <w:r w:rsidR="001B764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92144">
        <w:t>a</w:t>
      </w:r>
      <w:r w:rsidR="00D92144" w:rsidRPr="00D92144">
        <w:rPr>
          <w:rFonts w:ascii="Times New Roman" w:hAnsi="Times New Roman" w:cs="Times New Roman"/>
          <w:sz w:val="24"/>
          <w:szCs w:val="24"/>
        </w:rPr>
        <w:t xml:space="preserve">fter </w:t>
      </w:r>
      <w:r w:rsidR="00D92144">
        <w:rPr>
          <w:rFonts w:ascii="Times New Roman" w:hAnsi="Times New Roman" w:cs="Times New Roman"/>
          <w:sz w:val="24"/>
          <w:szCs w:val="24"/>
        </w:rPr>
        <w:t>every</w:t>
      </w:r>
      <w:r w:rsidR="00D92144" w:rsidRPr="00D92144">
        <w:rPr>
          <w:rFonts w:ascii="Times New Roman" w:hAnsi="Times New Roman" w:cs="Times New Roman"/>
          <w:sz w:val="24"/>
          <w:szCs w:val="24"/>
        </w:rPr>
        <w:t xml:space="preserve"> opening</w:t>
      </w:r>
      <w:r w:rsidR="00D92144">
        <w:rPr>
          <w:rFonts w:ascii="Times New Roman" w:hAnsi="Times New Roman" w:cs="Times New Roman"/>
          <w:sz w:val="24"/>
          <w:szCs w:val="24"/>
        </w:rPr>
        <w:t xml:space="preserve">. </w:t>
      </w:r>
      <w:r w:rsidR="000F7967">
        <w:rPr>
          <w:rFonts w:ascii="Times New Roman" w:hAnsi="Times New Roman" w:cs="Times New Roman" w:hint="eastAsia"/>
          <w:sz w:val="24"/>
          <w:szCs w:val="24"/>
        </w:rPr>
        <w:t>The e</w:t>
      </w:r>
      <w:r w:rsidR="00D92144" w:rsidRPr="00D92144">
        <w:rPr>
          <w:rFonts w:ascii="Times New Roman" w:hAnsi="Times New Roman" w:cs="Times New Roman"/>
          <w:sz w:val="24"/>
          <w:szCs w:val="24"/>
        </w:rPr>
        <w:t>ject</w:t>
      </w:r>
      <w:r w:rsidR="000F7967">
        <w:rPr>
          <w:rFonts w:ascii="Times New Roman" w:hAnsi="Times New Roman" w:cs="Times New Roman" w:hint="eastAsia"/>
          <w:sz w:val="24"/>
          <w:szCs w:val="24"/>
        </w:rPr>
        <w:t>ion from n</w:t>
      </w:r>
      <w:r w:rsidR="00DC268D">
        <w:rPr>
          <w:rFonts w:ascii="Times New Roman" w:hAnsi="Times New Roman" w:cs="Times New Roman" w:hint="eastAsia"/>
          <w:sz w:val="24"/>
          <w:szCs w:val="24"/>
        </w:rPr>
        <w:t>o</w:t>
      </w:r>
      <w:r w:rsidR="000F7967">
        <w:rPr>
          <w:rFonts w:ascii="Times New Roman" w:hAnsi="Times New Roman" w:cs="Times New Roman" w:hint="eastAsia"/>
          <w:sz w:val="24"/>
          <w:szCs w:val="24"/>
        </w:rPr>
        <w:t>zzle B</w:t>
      </w:r>
      <w:r w:rsidR="00D92144" w:rsidRPr="00D92144">
        <w:rPr>
          <w:rFonts w:ascii="Times New Roman" w:hAnsi="Times New Roman" w:cs="Times New Roman"/>
          <w:sz w:val="24"/>
          <w:szCs w:val="24"/>
        </w:rPr>
        <w:t xml:space="preserve"> works 10 times per second</w:t>
      </w:r>
      <w:r w:rsidR="00D92144">
        <w:rPr>
          <w:rFonts w:ascii="Times New Roman" w:hAnsi="Times New Roman" w:cs="Times New Roman"/>
          <w:sz w:val="24"/>
          <w:szCs w:val="24"/>
        </w:rPr>
        <w:t xml:space="preserve"> and t</w:t>
      </w:r>
      <w:r w:rsidR="00D92144" w:rsidRPr="00D92144">
        <w:rPr>
          <w:rFonts w:ascii="Times New Roman" w:hAnsi="Times New Roman" w:cs="Times New Roman"/>
          <w:sz w:val="24"/>
          <w:szCs w:val="24"/>
        </w:rPr>
        <w:t xml:space="preserve">he </w:t>
      </w:r>
      <w:r w:rsidR="000F7967">
        <w:rPr>
          <w:rFonts w:ascii="Times New Roman" w:hAnsi="Times New Roman" w:cs="Times New Roman" w:hint="eastAsia"/>
          <w:sz w:val="24"/>
          <w:szCs w:val="24"/>
        </w:rPr>
        <w:t>e</w:t>
      </w:r>
      <w:r w:rsidR="000F7967" w:rsidRPr="00D92144">
        <w:rPr>
          <w:rFonts w:ascii="Times New Roman" w:hAnsi="Times New Roman" w:cs="Times New Roman"/>
          <w:sz w:val="24"/>
          <w:szCs w:val="24"/>
        </w:rPr>
        <w:t>ject</w:t>
      </w:r>
      <w:r w:rsidR="000F7967">
        <w:rPr>
          <w:rFonts w:ascii="Times New Roman" w:hAnsi="Times New Roman" w:cs="Times New Roman" w:hint="eastAsia"/>
          <w:sz w:val="24"/>
          <w:szCs w:val="24"/>
        </w:rPr>
        <w:t>ion time</w:t>
      </w:r>
      <w:r w:rsidR="00D92144" w:rsidRPr="00D92144">
        <w:rPr>
          <w:rFonts w:ascii="Times New Roman" w:hAnsi="Times New Roman" w:cs="Times New Roman"/>
          <w:sz w:val="24"/>
          <w:szCs w:val="24"/>
        </w:rPr>
        <w:t xml:space="preserve"> is 2.4 </w:t>
      </w:r>
      <w:r w:rsidR="00D92144">
        <w:rPr>
          <w:rFonts w:ascii="Times New Roman" w:hAnsi="Times New Roman" w:cs="Times New Roman"/>
          <w:sz w:val="24"/>
          <w:szCs w:val="24"/>
        </w:rPr>
        <w:t>ms</w:t>
      </w:r>
      <w:r w:rsidR="001B764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92144" w:rsidRPr="00D92144">
        <w:rPr>
          <w:rFonts w:ascii="Times New Roman" w:hAnsi="Times New Roman" w:cs="Times New Roman"/>
          <w:sz w:val="24"/>
          <w:szCs w:val="24"/>
        </w:rPr>
        <w:t>for each operation.</w:t>
      </w:r>
      <w:r w:rsidR="001B764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F7967">
        <w:rPr>
          <w:rFonts w:ascii="Times New Roman" w:hAnsi="Times New Roman" w:cs="Times New Roman" w:hint="eastAsia"/>
          <w:sz w:val="24"/>
          <w:szCs w:val="24"/>
        </w:rPr>
        <w:t>During</w:t>
      </w:r>
      <w:r w:rsidR="000F7967" w:rsidRPr="00E209C6">
        <w:rPr>
          <w:rFonts w:ascii="Times New Roman" w:hAnsi="Times New Roman" w:cs="Times New Roman"/>
          <w:sz w:val="24"/>
          <w:szCs w:val="24"/>
        </w:rPr>
        <w:t xml:space="preserve"> 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the </w:t>
      </w:r>
      <w:r w:rsidR="000F7967">
        <w:rPr>
          <w:rFonts w:ascii="Times New Roman" w:hAnsi="Times New Roman" w:cs="Times New Roman" w:hint="eastAsia"/>
          <w:sz w:val="24"/>
          <w:szCs w:val="24"/>
        </w:rPr>
        <w:t>ejection time,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 the rate of </w:t>
      </w:r>
      <w:r w:rsidR="000F7967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9210BE">
        <w:rPr>
          <w:rFonts w:ascii="Times New Roman" w:hAnsi="Times New Roman" w:cs="Times New Roman" w:hint="eastAsia"/>
          <w:sz w:val="24"/>
          <w:szCs w:val="24"/>
        </w:rPr>
        <w:t>fuel</w:t>
      </w:r>
      <w:r w:rsidR="000F7967">
        <w:rPr>
          <w:rFonts w:ascii="Times New Roman" w:hAnsi="Times New Roman" w:cs="Times New Roman" w:hint="eastAsia"/>
          <w:sz w:val="24"/>
          <w:szCs w:val="24"/>
        </w:rPr>
        <w:t xml:space="preserve"> ejection from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 nozzle B is shown in Figure 2</w:t>
      </w:r>
      <w:r w:rsidR="00E209C6">
        <w:rPr>
          <w:rFonts w:ascii="Times New Roman" w:hAnsi="Times New Roman" w:cs="Times New Roman"/>
          <w:sz w:val="24"/>
          <w:szCs w:val="24"/>
        </w:rPr>
        <w:t xml:space="preserve">. 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The pressure provided by the high-pressure </w:t>
      </w:r>
      <w:r w:rsidR="009210BE">
        <w:rPr>
          <w:rFonts w:ascii="Times New Roman" w:hAnsi="Times New Roman" w:cs="Times New Roman" w:hint="eastAsia"/>
          <w:sz w:val="24"/>
          <w:szCs w:val="24"/>
        </w:rPr>
        <w:t>fuel</w:t>
      </w:r>
      <w:r w:rsidR="009210BE" w:rsidRPr="00E209C6">
        <w:rPr>
          <w:rFonts w:ascii="Times New Roman" w:hAnsi="Times New Roman" w:cs="Times New Roman"/>
          <w:sz w:val="24"/>
          <w:szCs w:val="24"/>
        </w:rPr>
        <w:t xml:space="preserve"> 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pump at </w:t>
      </w:r>
      <w:r w:rsidR="00E209C6">
        <w:rPr>
          <w:rFonts w:ascii="Times New Roman" w:hAnsi="Times New Roman" w:cs="Times New Roman"/>
          <w:sz w:val="24"/>
          <w:szCs w:val="24"/>
        </w:rPr>
        <w:t>inlet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 A is 160 MPa</w:t>
      </w:r>
      <w:r w:rsidR="00E209C6">
        <w:rPr>
          <w:rFonts w:ascii="Times New Roman" w:hAnsi="Times New Roman" w:cs="Times New Roman"/>
          <w:sz w:val="24"/>
          <w:szCs w:val="24"/>
        </w:rPr>
        <w:t xml:space="preserve"> and </w:t>
      </w:r>
      <w:r w:rsidR="000F7967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E209C6">
        <w:rPr>
          <w:rFonts w:ascii="Times New Roman" w:hAnsi="Times New Roman" w:cs="Times New Roman"/>
          <w:sz w:val="24"/>
          <w:szCs w:val="24"/>
        </w:rPr>
        <w:t>i</w:t>
      </w:r>
      <w:r w:rsidR="00E209C6" w:rsidRPr="00E209C6">
        <w:rPr>
          <w:rFonts w:ascii="Times New Roman" w:hAnsi="Times New Roman" w:cs="Times New Roman"/>
          <w:sz w:val="24"/>
          <w:szCs w:val="24"/>
        </w:rPr>
        <w:t>nitial pressure in high</w:t>
      </w:r>
      <w:r w:rsidR="00E209C6">
        <w:rPr>
          <w:rFonts w:ascii="Times New Roman" w:hAnsi="Times New Roman" w:cs="Times New Roman"/>
          <w:sz w:val="24"/>
          <w:szCs w:val="24"/>
        </w:rPr>
        <w:t>-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pressure </w:t>
      </w:r>
      <w:r w:rsidR="009210BE">
        <w:rPr>
          <w:rFonts w:ascii="Times New Roman" w:hAnsi="Times New Roman" w:cs="Times New Roman" w:hint="eastAsia"/>
          <w:sz w:val="24"/>
          <w:szCs w:val="24"/>
        </w:rPr>
        <w:t>fuel</w:t>
      </w:r>
      <w:r w:rsidR="00E209C6">
        <w:rPr>
          <w:rFonts w:ascii="Times New Roman" w:hAnsi="Times New Roman" w:cs="Times New Roman"/>
          <w:sz w:val="24"/>
          <w:szCs w:val="24"/>
        </w:rPr>
        <w:t xml:space="preserve"> pipe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 is 100 MPa</w:t>
      </w:r>
      <w:r w:rsidR="00E209C6">
        <w:rPr>
          <w:rFonts w:ascii="Times New Roman" w:hAnsi="Times New Roman" w:cs="Times New Roman"/>
          <w:sz w:val="24"/>
          <w:szCs w:val="24"/>
        </w:rPr>
        <w:t>.</w:t>
      </w:r>
      <w:r w:rsidR="001B764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If the pressure in the high-pressure </w:t>
      </w:r>
      <w:r w:rsidR="009210BE">
        <w:rPr>
          <w:rFonts w:ascii="Times New Roman" w:hAnsi="Times New Roman" w:cs="Times New Roman" w:hint="eastAsia"/>
          <w:sz w:val="24"/>
          <w:szCs w:val="24"/>
        </w:rPr>
        <w:t>fuel</w:t>
      </w:r>
      <w:r w:rsidR="001B7647" w:rsidRPr="00E209C6">
        <w:rPr>
          <w:rFonts w:ascii="Times New Roman" w:hAnsi="Times New Roman" w:cs="Times New Roman"/>
          <w:sz w:val="24"/>
          <w:szCs w:val="24"/>
        </w:rPr>
        <w:t xml:space="preserve"> </w:t>
      </w:r>
      <w:r w:rsidR="001B7647">
        <w:rPr>
          <w:rFonts w:ascii="Times New Roman" w:hAnsi="Times New Roman" w:cs="Times New Roman" w:hint="eastAsia"/>
          <w:sz w:val="24"/>
          <w:szCs w:val="24"/>
        </w:rPr>
        <w:t xml:space="preserve">pipe </w:t>
      </w:r>
      <w:r w:rsidR="00E209C6" w:rsidRPr="00E209C6">
        <w:rPr>
          <w:rFonts w:ascii="Times New Roman" w:hAnsi="Times New Roman" w:cs="Times New Roman"/>
          <w:sz w:val="24"/>
          <w:szCs w:val="24"/>
        </w:rPr>
        <w:t>should</w:t>
      </w:r>
      <w:r w:rsidR="004956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50269">
        <w:rPr>
          <w:rFonts w:ascii="Times New Roman" w:hAnsi="Times New Roman" w:cs="Times New Roman" w:hint="eastAsia"/>
          <w:sz w:val="24"/>
          <w:szCs w:val="24"/>
        </w:rPr>
        <w:t>ke</w:t>
      </w:r>
      <w:r w:rsidR="00495654">
        <w:rPr>
          <w:rFonts w:ascii="Times New Roman" w:hAnsi="Times New Roman" w:cs="Times New Roman" w:hint="eastAsia"/>
          <w:sz w:val="24"/>
          <w:szCs w:val="24"/>
        </w:rPr>
        <w:t>ep</w:t>
      </w:r>
      <w:r w:rsidR="00652380">
        <w:rPr>
          <w:rFonts w:ascii="Times New Roman" w:hAnsi="Times New Roman" w:cs="Times New Roman" w:hint="eastAsia"/>
          <w:sz w:val="24"/>
          <w:szCs w:val="24"/>
        </w:rPr>
        <w:t xml:space="preserve"> close to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 100 MPa</w:t>
      </w:r>
      <w:r w:rsidR="00E209C6">
        <w:rPr>
          <w:rFonts w:ascii="Times New Roman" w:hAnsi="Times New Roman" w:cs="Times New Roman"/>
          <w:sz w:val="24"/>
          <w:szCs w:val="24"/>
        </w:rPr>
        <w:t>, h</w:t>
      </w:r>
      <w:r w:rsidR="00E209C6" w:rsidRPr="00E209C6">
        <w:rPr>
          <w:rFonts w:ascii="Times New Roman" w:hAnsi="Times New Roman" w:cs="Times New Roman"/>
          <w:sz w:val="24"/>
          <w:szCs w:val="24"/>
        </w:rPr>
        <w:t>ow to set the opening time of one-way valve</w:t>
      </w:r>
      <w:r w:rsidR="00E209C6">
        <w:rPr>
          <w:rFonts w:ascii="Times New Roman" w:hAnsi="Times New Roman" w:cs="Times New Roman"/>
          <w:sz w:val="24"/>
          <w:szCs w:val="24"/>
        </w:rPr>
        <w:t xml:space="preserve">? </w:t>
      </w:r>
      <w:r w:rsidR="00E209C6" w:rsidRPr="00E209C6">
        <w:rPr>
          <w:rFonts w:ascii="Times New Roman" w:hAnsi="Times New Roman" w:cs="Times New Roman"/>
          <w:sz w:val="24"/>
          <w:szCs w:val="24"/>
        </w:rPr>
        <w:t>If</w:t>
      </w:r>
      <w:r w:rsidR="00495654">
        <w:rPr>
          <w:rFonts w:ascii="Times New Roman" w:hAnsi="Times New Roman" w:cs="Times New Roman" w:hint="eastAsia"/>
          <w:sz w:val="24"/>
          <w:szCs w:val="24"/>
        </w:rPr>
        <w:t xml:space="preserve"> we increase </w:t>
      </w:r>
      <w:r w:rsidR="00E209C6" w:rsidRPr="00E209C6">
        <w:rPr>
          <w:rFonts w:ascii="Times New Roman" w:hAnsi="Times New Roman" w:cs="Times New Roman"/>
          <w:sz w:val="24"/>
          <w:szCs w:val="24"/>
        </w:rPr>
        <w:t>the pressure in the high-pressure</w:t>
      </w:r>
      <w:r w:rsidR="00E209C6">
        <w:rPr>
          <w:rFonts w:ascii="Times New Roman" w:hAnsi="Times New Roman" w:cs="Times New Roman"/>
          <w:sz w:val="24"/>
          <w:szCs w:val="24"/>
        </w:rPr>
        <w:t xml:space="preserve"> </w:t>
      </w:r>
      <w:r w:rsidR="009210BE">
        <w:rPr>
          <w:rFonts w:ascii="Times New Roman" w:hAnsi="Times New Roman" w:cs="Times New Roman" w:hint="eastAsia"/>
          <w:sz w:val="24"/>
          <w:szCs w:val="24"/>
        </w:rPr>
        <w:t>fuel</w:t>
      </w:r>
      <w:r w:rsidR="00E209C6">
        <w:rPr>
          <w:rFonts w:ascii="Times New Roman" w:hAnsi="Times New Roman" w:cs="Times New Roman"/>
          <w:sz w:val="24"/>
          <w:szCs w:val="24"/>
        </w:rPr>
        <w:t xml:space="preserve"> pipe</w:t>
      </w:r>
      <w:r w:rsidR="004956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from 100 MPa to 150 MPa </w:t>
      </w:r>
      <w:r w:rsidR="00BE31DA">
        <w:rPr>
          <w:rFonts w:ascii="Times New Roman" w:hAnsi="Times New Roman" w:cs="Times New Roman" w:hint="eastAsia"/>
          <w:sz w:val="24"/>
          <w:szCs w:val="24"/>
        </w:rPr>
        <w:t>with</w:t>
      </w:r>
      <w:r w:rsidR="00E209C6" w:rsidRPr="00E209C6">
        <w:rPr>
          <w:rFonts w:ascii="Times New Roman" w:hAnsi="Times New Roman" w:cs="Times New Roman"/>
          <w:sz w:val="24"/>
          <w:szCs w:val="24"/>
        </w:rPr>
        <w:t>in 2 s, 5 s</w:t>
      </w:r>
      <w:r w:rsidR="00DC268D">
        <w:rPr>
          <w:rFonts w:ascii="Times New Roman" w:hAnsi="Times New Roman" w:cs="Times New Roman" w:hint="eastAsia"/>
          <w:sz w:val="24"/>
          <w:szCs w:val="24"/>
        </w:rPr>
        <w:t>,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 </w:t>
      </w:r>
      <w:r w:rsidR="00DC268D">
        <w:rPr>
          <w:rFonts w:ascii="Times New Roman" w:hAnsi="Times New Roman" w:cs="Times New Roman" w:hint="eastAsia"/>
          <w:sz w:val="24"/>
          <w:szCs w:val="24"/>
        </w:rPr>
        <w:t>or</w:t>
      </w:r>
      <w:r w:rsidR="00E209C6" w:rsidRPr="00E209C6">
        <w:rPr>
          <w:rFonts w:ascii="Times New Roman" w:hAnsi="Times New Roman" w:cs="Times New Roman"/>
          <w:sz w:val="24"/>
          <w:szCs w:val="24"/>
        </w:rPr>
        <w:t xml:space="preserve"> 10 s respectively</w:t>
      </w:r>
      <w:r w:rsidR="00E209C6">
        <w:rPr>
          <w:rFonts w:ascii="Times New Roman" w:hAnsi="Times New Roman" w:cs="Times New Roman"/>
          <w:sz w:val="24"/>
          <w:szCs w:val="24"/>
        </w:rPr>
        <w:t xml:space="preserve">, </w:t>
      </w:r>
      <w:r w:rsidR="00495654">
        <w:rPr>
          <w:rFonts w:ascii="Times New Roman" w:hAnsi="Times New Roman" w:cs="Times New Roman" w:hint="eastAsia"/>
          <w:sz w:val="24"/>
          <w:szCs w:val="24"/>
        </w:rPr>
        <w:t xml:space="preserve">then keep stable at 150 MPa, </w:t>
      </w:r>
      <w:r w:rsidR="00E209C6">
        <w:rPr>
          <w:rFonts w:ascii="Times New Roman" w:hAnsi="Times New Roman" w:cs="Times New Roman"/>
          <w:sz w:val="24"/>
          <w:szCs w:val="24"/>
        </w:rPr>
        <w:t>h</w:t>
      </w:r>
      <w:r w:rsidR="00E209C6" w:rsidRPr="00E209C6">
        <w:rPr>
          <w:rFonts w:ascii="Times New Roman" w:hAnsi="Times New Roman" w:cs="Times New Roman"/>
          <w:sz w:val="24"/>
          <w:szCs w:val="24"/>
        </w:rPr>
        <w:t>ow to adjust the opening time of one-way valve?</w:t>
      </w:r>
    </w:p>
    <w:p w:rsidR="00D350BB" w:rsidRDefault="002A0436" w:rsidP="00A04D19">
      <w:pPr>
        <w:spacing w:line="360" w:lineRule="auto"/>
        <w:ind w:leftChars="513" w:left="1077"/>
        <w:rPr>
          <w:rFonts w:asciiTheme="minorEastAsia" w:hAnsiTheme="minorEastAsia"/>
          <w:sz w:val="24"/>
          <w:szCs w:val="24"/>
        </w:rPr>
      </w:pPr>
      <w:r w:rsidRPr="002A0436">
        <w:rPr>
          <w:rFonts w:ascii="Times New Roman" w:eastAsia="宋体" w:hAnsi="Times New Roman" w:cs="Times New Roman"/>
          <w:noProof/>
          <w:sz w:val="24"/>
          <w:szCs w:val="24"/>
        </w:rPr>
        <w:pict>
          <v:rect id="_x0000_s1047" style="position:absolute;left:0;text-align:left;margin-left:256.4pt;margin-top:54.65pt;width:130.6pt;height:21.3pt;z-index:251667968" stroked="f">
            <v:textbox style="mso-next-textbox:#_x0000_s1047">
              <w:txbxContent>
                <w:p w:rsidR="006F291D" w:rsidRDefault="006F291D" w:rsidP="0048321E">
                  <w:pPr>
                    <w:ind w:left="240" w:hangingChars="100" w:hanging="240"/>
                  </w:pPr>
                  <w: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 xml:space="preserve">Time (ms) </w:t>
                  </w:r>
                </w:p>
              </w:txbxContent>
            </v:textbox>
          </v:rect>
        </w:pict>
      </w:r>
      <w:r w:rsidR="00A04D19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3206115" cy="93218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0BB" w:rsidRDefault="00B03184" w:rsidP="0048321E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 xml:space="preserve">igure </w:t>
      </w:r>
      <w:r w:rsidR="00D350BB" w:rsidRPr="00BA4116">
        <w:rPr>
          <w:rFonts w:ascii="Times New Roman" w:eastAsia="宋体" w:hAnsi="Times New Roman" w:cs="Times New Roman"/>
          <w:sz w:val="24"/>
          <w:szCs w:val="24"/>
        </w:rPr>
        <w:t xml:space="preserve">2 </w:t>
      </w:r>
      <w:r w:rsidR="00DC268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I</w:t>
      </w:r>
      <w:r w:rsidRPr="00B03184">
        <w:rPr>
          <w:rFonts w:ascii="Times New Roman" w:eastAsia="宋体" w:hAnsi="Times New Roman" w:cs="Times New Roman"/>
          <w:sz w:val="24"/>
          <w:szCs w:val="24"/>
        </w:rPr>
        <w:t>njection rate</w:t>
      </w:r>
    </w:p>
    <w:p w:rsidR="00720664" w:rsidRDefault="002144FB" w:rsidP="00720664">
      <w:pPr>
        <w:autoSpaceDE w:val="0"/>
        <w:autoSpaceDN w:val="0"/>
        <w:adjustRightInd w:val="0"/>
        <w:spacing w:line="360" w:lineRule="auto"/>
        <w:ind w:firstLineChars="196" w:firstLine="472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lastRenderedPageBreak/>
        <w:t>Problem</w:t>
      </w:r>
      <w:r w:rsidR="00E209C6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EB1B21" w:rsidRPr="00D560D9">
        <w:rPr>
          <w:rFonts w:ascii="Times New Roman" w:eastAsia="宋体" w:hAnsi="Times New Roman" w:cs="Times New Roman"/>
          <w:b/>
          <w:sz w:val="24"/>
          <w:szCs w:val="24"/>
        </w:rPr>
        <w:t>2</w:t>
      </w:r>
      <w:r w:rsidR="00720664" w:rsidRPr="00D560D9">
        <w:rPr>
          <w:rFonts w:ascii="Times New Roman" w:eastAsia="宋体" w:hAnsi="Times New Roman" w:cs="Times New Roman"/>
          <w:b/>
          <w:sz w:val="24"/>
          <w:szCs w:val="24"/>
        </w:rPr>
        <w:t>.</w:t>
      </w:r>
      <w:r w:rsidR="000F5586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  <w:r w:rsidR="00E209C6" w:rsidRPr="0048321E">
        <w:rPr>
          <w:rFonts w:ascii="Times New Roman" w:eastAsia="宋体" w:hAnsi="Times New Roman" w:cs="Times New Roman"/>
          <w:bCs/>
          <w:sz w:val="24"/>
          <w:szCs w:val="24"/>
        </w:rPr>
        <w:t xml:space="preserve">In </w:t>
      </w:r>
      <w:r w:rsidR="00BE31DA">
        <w:rPr>
          <w:rFonts w:ascii="Times New Roman" w:eastAsia="宋体" w:hAnsi="Times New Roman" w:cs="Times New Roman" w:hint="eastAsia"/>
          <w:bCs/>
          <w:sz w:val="24"/>
          <w:szCs w:val="24"/>
        </w:rPr>
        <w:t>reality</w:t>
      </w:r>
      <w:r w:rsidR="00E209C6" w:rsidRPr="0048321E">
        <w:rPr>
          <w:rFonts w:ascii="Times New Roman" w:eastAsia="宋体" w:hAnsi="Times New Roman" w:cs="Times New Roman"/>
          <w:bCs/>
          <w:sz w:val="24"/>
          <w:szCs w:val="24"/>
        </w:rPr>
        <w:t>,</w:t>
      </w:r>
      <w:r w:rsidR="00E209C6">
        <w:rPr>
          <w:rFonts w:ascii="Times New Roman" w:eastAsia="宋体" w:hAnsi="Times New Roman" w:cs="Times New Roman"/>
          <w:bCs/>
          <w:sz w:val="24"/>
          <w:szCs w:val="24"/>
        </w:rPr>
        <w:t xml:space="preserve"> inlet</w:t>
      </w:r>
      <w:r w:rsidR="00E209C6" w:rsidRPr="00E209C6">
        <w:rPr>
          <w:rFonts w:ascii="Times New Roman" w:eastAsia="宋体" w:hAnsi="Times New Roman" w:cs="Times New Roman"/>
          <w:bCs/>
          <w:sz w:val="24"/>
          <w:szCs w:val="24"/>
        </w:rPr>
        <w:t xml:space="preserve"> A</w:t>
      </w:r>
      <w:r w:rsidR="00E209C6">
        <w:rPr>
          <w:rFonts w:ascii="Times New Roman" w:eastAsia="宋体" w:hAnsi="Times New Roman" w:cs="Times New Roman"/>
          <w:bCs/>
          <w:sz w:val="24"/>
          <w:szCs w:val="24"/>
        </w:rPr>
        <w:t xml:space="preserve"> of 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the </w:t>
      </w:r>
      <w:r w:rsidR="00E209C6" w:rsidRPr="00E209C6">
        <w:rPr>
          <w:rFonts w:ascii="Times New Roman" w:eastAsia="宋体" w:hAnsi="Times New Roman" w:cs="Times New Roman"/>
          <w:bCs/>
          <w:sz w:val="24"/>
          <w:szCs w:val="24"/>
        </w:rPr>
        <w:t>high-pressure</w:t>
      </w:r>
      <w:r w:rsidR="00E209C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A63BC8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fuel </w:t>
      </w:r>
      <w:r w:rsidR="00E209C6">
        <w:rPr>
          <w:rFonts w:ascii="Times New Roman" w:eastAsia="宋体" w:hAnsi="Times New Roman" w:cs="Times New Roman"/>
          <w:bCs/>
          <w:sz w:val="24"/>
          <w:szCs w:val="24"/>
        </w:rPr>
        <w:t>pipe</w:t>
      </w:r>
      <w:r w:rsidR="00E209C6" w:rsidRPr="00E209C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>is connected to</w:t>
      </w:r>
      <w:r w:rsidR="00E209C6" w:rsidRPr="00E209C6">
        <w:rPr>
          <w:rFonts w:ascii="Times New Roman" w:eastAsia="宋体" w:hAnsi="Times New Roman" w:cs="Times New Roman"/>
          <w:bCs/>
          <w:sz w:val="24"/>
          <w:szCs w:val="24"/>
        </w:rPr>
        <w:t xml:space="preserve"> the outlet of 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a </w:t>
      </w:r>
      <w:r w:rsidR="00E209C6" w:rsidRPr="00E209C6">
        <w:rPr>
          <w:rFonts w:ascii="Times New Roman" w:eastAsia="宋体" w:hAnsi="Times New Roman" w:cs="Times New Roman"/>
          <w:bCs/>
          <w:sz w:val="24"/>
          <w:szCs w:val="24"/>
        </w:rPr>
        <w:t xml:space="preserve">plunger chamber of high-pressure </w:t>
      </w:r>
      <w:r w:rsidR="00A63BC8">
        <w:rPr>
          <w:rFonts w:ascii="Times New Roman" w:eastAsia="宋体" w:hAnsi="Times New Roman" w:cs="Times New Roman" w:hint="eastAsia"/>
          <w:bCs/>
          <w:sz w:val="24"/>
          <w:szCs w:val="24"/>
        </w:rPr>
        <w:t>fuel</w:t>
      </w:r>
      <w:r w:rsidR="00A63BC8" w:rsidRPr="00E209C6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E209C6" w:rsidRPr="00E209C6">
        <w:rPr>
          <w:rFonts w:ascii="Times New Roman" w:eastAsia="宋体" w:hAnsi="Times New Roman" w:cs="Times New Roman"/>
          <w:bCs/>
          <w:sz w:val="24"/>
          <w:szCs w:val="24"/>
        </w:rPr>
        <w:t>pump.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The e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 xml:space="preserve">jection 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from nozzle B 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>is controlled by the needle valve of the nozzle.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 xml:space="preserve">The </w:t>
      </w:r>
      <w:r w:rsidR="00E52160">
        <w:rPr>
          <w:rFonts w:ascii="Times New Roman" w:eastAsia="宋体" w:hAnsi="Times New Roman" w:cs="Times New Roman" w:hint="eastAsia"/>
          <w:sz w:val="24"/>
          <w:szCs w:val="24"/>
        </w:rPr>
        <w:t>s</w:t>
      </w:r>
      <w:r w:rsidR="00E52160" w:rsidRPr="00B03184">
        <w:rPr>
          <w:rFonts w:ascii="Times New Roman" w:eastAsia="宋体" w:hAnsi="Times New Roman" w:cs="Times New Roman"/>
          <w:sz w:val="24"/>
          <w:szCs w:val="24"/>
        </w:rPr>
        <w:t xml:space="preserve">chematic diagram of </w:t>
      </w:r>
      <w:r w:rsidR="00E52160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E52160" w:rsidRPr="00B03184">
        <w:rPr>
          <w:rFonts w:ascii="Times New Roman" w:eastAsia="宋体" w:hAnsi="Times New Roman" w:cs="Times New Roman"/>
          <w:sz w:val="24"/>
          <w:szCs w:val="24"/>
        </w:rPr>
        <w:t xml:space="preserve">actual working process of 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 xml:space="preserve">the </w:t>
      </w:r>
      <w:r w:rsidR="00A63BC8">
        <w:rPr>
          <w:rFonts w:ascii="Times New Roman" w:eastAsia="宋体" w:hAnsi="Times New Roman" w:cs="Times New Roman" w:hint="eastAsia"/>
          <w:bCs/>
          <w:sz w:val="24"/>
          <w:szCs w:val="24"/>
        </w:rPr>
        <w:t>fuel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system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 xml:space="preserve"> is shown in Fig</w:t>
      </w:r>
      <w:r w:rsidR="00926DFD">
        <w:rPr>
          <w:rFonts w:ascii="Times New Roman" w:eastAsia="宋体" w:hAnsi="Times New Roman" w:cs="Times New Roman"/>
          <w:bCs/>
          <w:sz w:val="24"/>
          <w:szCs w:val="24"/>
        </w:rPr>
        <w:t>ure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 xml:space="preserve"> 3.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>Cam-driven plunger moves up and down</w:t>
      </w:r>
      <w:r w:rsidR="00926DFD">
        <w:rPr>
          <w:rFonts w:ascii="Times New Roman" w:eastAsia="宋体" w:hAnsi="Times New Roman" w:cs="Times New Roman"/>
          <w:bCs/>
          <w:sz w:val="24"/>
          <w:szCs w:val="24"/>
        </w:rPr>
        <w:t xml:space="preserve">. 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 xml:space="preserve">The relationship between 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the 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 xml:space="preserve">cam edge curve and 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the radius 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>angle is shown in A</w:t>
      </w:r>
      <w:r w:rsidR="00CB5A05">
        <w:rPr>
          <w:rFonts w:ascii="Times New Roman" w:eastAsia="宋体" w:hAnsi="Times New Roman" w:cs="Times New Roman"/>
          <w:bCs/>
          <w:sz w:val="24"/>
          <w:szCs w:val="24"/>
        </w:rPr>
        <w:t>ppe</w:t>
      </w:r>
      <w:r w:rsidR="00A63BC8">
        <w:rPr>
          <w:rFonts w:ascii="Times New Roman" w:eastAsia="宋体" w:hAnsi="Times New Roman" w:cs="Times New Roman" w:hint="eastAsia"/>
          <w:bCs/>
          <w:sz w:val="24"/>
          <w:szCs w:val="24"/>
        </w:rPr>
        <w:t>n</w:t>
      </w:r>
      <w:r w:rsidR="00CB5A05">
        <w:rPr>
          <w:rFonts w:ascii="Times New Roman" w:eastAsia="宋体" w:hAnsi="Times New Roman" w:cs="Times New Roman"/>
          <w:bCs/>
          <w:sz w:val="24"/>
          <w:szCs w:val="24"/>
        </w:rPr>
        <w:t>dix</w:t>
      </w:r>
      <w:r w:rsidR="00926DFD" w:rsidRPr="00926DFD">
        <w:rPr>
          <w:rFonts w:ascii="Times New Roman" w:eastAsia="宋体" w:hAnsi="Times New Roman" w:cs="Times New Roman"/>
          <w:bCs/>
          <w:sz w:val="24"/>
          <w:szCs w:val="24"/>
        </w:rPr>
        <w:t xml:space="preserve"> 1.</w:t>
      </w:r>
      <w:r w:rsidR="00E5216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="00926DFD" w:rsidRPr="00926DFD">
        <w:rPr>
          <w:rFonts w:ascii="Times New Roman" w:eastAsia="宋体" w:hAnsi="Times New Roman" w:cs="Times New Roman"/>
          <w:sz w:val="24"/>
          <w:szCs w:val="24"/>
        </w:rPr>
        <w:t>The fuel in the plunger chamber is compressed as the plunger moves upward</w:t>
      </w:r>
      <w:r w:rsidR="00926DFD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926DFD" w:rsidRPr="00926DFD">
        <w:rPr>
          <w:rFonts w:ascii="Times New Roman" w:eastAsia="宋体" w:hAnsi="Times New Roman" w:cs="Times New Roman"/>
          <w:sz w:val="24"/>
          <w:szCs w:val="24"/>
        </w:rPr>
        <w:t xml:space="preserve">When the pressure in the plunger chamber is greater than that in the high-pressure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15318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26DFD">
        <w:rPr>
          <w:rFonts w:ascii="Times New Roman" w:eastAsia="宋体" w:hAnsi="Times New Roman" w:cs="Times New Roman"/>
          <w:sz w:val="24"/>
          <w:szCs w:val="24"/>
        </w:rPr>
        <w:t>pipe, t</w:t>
      </w:r>
      <w:r w:rsidR="00926DFD" w:rsidRPr="00926DFD">
        <w:rPr>
          <w:rFonts w:ascii="Times New Roman" w:eastAsia="宋体" w:hAnsi="Times New Roman" w:cs="Times New Roman"/>
          <w:sz w:val="24"/>
          <w:szCs w:val="24"/>
        </w:rPr>
        <w:t xml:space="preserve">he one-way valve 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at inlet A </w:t>
      </w:r>
      <w:r w:rsidR="00926DFD" w:rsidRPr="00926DFD">
        <w:rPr>
          <w:rFonts w:ascii="Times New Roman" w:eastAsia="宋体" w:hAnsi="Times New Roman" w:cs="Times New Roman"/>
          <w:sz w:val="24"/>
          <w:szCs w:val="24"/>
        </w:rPr>
        <w:t>is opened</w:t>
      </w:r>
      <w:r w:rsidR="00926DFD">
        <w:rPr>
          <w:rFonts w:ascii="Times New Roman" w:eastAsia="宋体" w:hAnsi="Times New Roman" w:cs="Times New Roman"/>
          <w:sz w:val="24"/>
          <w:szCs w:val="24"/>
        </w:rPr>
        <w:t xml:space="preserve"> and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926DFD">
        <w:rPr>
          <w:rFonts w:ascii="Times New Roman" w:eastAsia="宋体" w:hAnsi="Times New Roman" w:cs="Times New Roman"/>
          <w:sz w:val="24"/>
          <w:szCs w:val="24"/>
        </w:rPr>
        <w:t>f</w:t>
      </w:r>
      <w:r w:rsidR="00926DFD" w:rsidRPr="00926DFD">
        <w:rPr>
          <w:rFonts w:ascii="Times New Roman" w:eastAsia="宋体" w:hAnsi="Times New Roman" w:cs="Times New Roman"/>
          <w:sz w:val="24"/>
          <w:szCs w:val="24"/>
        </w:rPr>
        <w:t xml:space="preserve">uel enters 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926DFD" w:rsidRPr="00926DFD">
        <w:rPr>
          <w:rFonts w:ascii="Times New Roman" w:eastAsia="宋体" w:hAnsi="Times New Roman" w:cs="Times New Roman"/>
          <w:sz w:val="24"/>
          <w:szCs w:val="24"/>
        </w:rPr>
        <w:t>high</w:t>
      </w:r>
      <w:r w:rsidR="00926DFD">
        <w:rPr>
          <w:rFonts w:ascii="Times New Roman" w:eastAsia="宋体" w:hAnsi="Times New Roman" w:cs="Times New Roman"/>
          <w:sz w:val="24"/>
          <w:szCs w:val="24"/>
        </w:rPr>
        <w:t>-</w:t>
      </w:r>
      <w:r w:rsidR="00926DFD" w:rsidRPr="00926DFD">
        <w:rPr>
          <w:rFonts w:ascii="Times New Roman" w:eastAsia="宋体" w:hAnsi="Times New Roman" w:cs="Times New Roman"/>
          <w:sz w:val="24"/>
          <w:szCs w:val="24"/>
        </w:rPr>
        <w:t xml:space="preserve">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15318C" w:rsidRPr="00926DF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26DFD" w:rsidRPr="00926DFD">
        <w:rPr>
          <w:rFonts w:ascii="Times New Roman" w:eastAsia="宋体" w:hAnsi="Times New Roman" w:cs="Times New Roman"/>
          <w:sz w:val="24"/>
          <w:szCs w:val="24"/>
        </w:rPr>
        <w:t>pipe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from the </w:t>
      </w:r>
      <w:r w:rsidR="00C82C4D" w:rsidRPr="00926DFD">
        <w:rPr>
          <w:rFonts w:ascii="Times New Roman" w:eastAsia="宋体" w:hAnsi="Times New Roman" w:cs="Times New Roman"/>
          <w:sz w:val="24"/>
          <w:szCs w:val="24"/>
        </w:rPr>
        <w:t>plunger chamber</w:t>
      </w:r>
      <w:r w:rsidR="00926DF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216DAD">
        <w:rPr>
          <w:rFonts w:ascii="Times New Roman" w:eastAsia="宋体" w:hAnsi="Times New Roman" w:cs="Times New Roman"/>
          <w:sz w:val="24"/>
          <w:szCs w:val="24"/>
        </w:rPr>
        <w:t xml:space="preserve"> The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16DAD">
        <w:rPr>
          <w:rFonts w:ascii="Times New Roman" w:eastAsia="宋体" w:hAnsi="Times New Roman" w:cs="Times New Roman"/>
          <w:sz w:val="24"/>
          <w:szCs w:val="24"/>
        </w:rPr>
        <w:t>i</w:t>
      </w:r>
      <w:r w:rsidR="00926DFD" w:rsidRPr="00926DFD">
        <w:rPr>
          <w:rFonts w:ascii="Times New Roman" w:eastAsia="宋体" w:hAnsi="Times New Roman" w:cs="Times New Roman"/>
          <w:sz w:val="24"/>
          <w:szCs w:val="24"/>
        </w:rPr>
        <w:t>nner diameter</w:t>
      </w:r>
      <w:r w:rsidR="00216DAD">
        <w:rPr>
          <w:rFonts w:ascii="Times New Roman" w:eastAsia="宋体" w:hAnsi="Times New Roman" w:cs="Times New Roman"/>
          <w:sz w:val="24"/>
          <w:szCs w:val="24"/>
        </w:rPr>
        <w:t xml:space="preserve"> of </w:t>
      </w:r>
      <w:r w:rsidR="00216DAD" w:rsidRPr="00926DFD">
        <w:rPr>
          <w:rFonts w:ascii="Times New Roman" w:eastAsia="宋体" w:hAnsi="Times New Roman" w:cs="Times New Roman"/>
          <w:sz w:val="24"/>
          <w:szCs w:val="24"/>
        </w:rPr>
        <w:t>plunger chamber</w:t>
      </w:r>
      <w:r w:rsidR="00216DAD">
        <w:rPr>
          <w:rFonts w:ascii="Times New Roman" w:eastAsia="宋体" w:hAnsi="Times New Roman" w:cs="Times New Roman"/>
          <w:sz w:val="24"/>
          <w:szCs w:val="24"/>
        </w:rPr>
        <w:t xml:space="preserve"> is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20664" w:rsidRPr="00D560D9">
        <w:rPr>
          <w:rFonts w:ascii="Times New Roman" w:eastAsia="宋体" w:hAnsi="Times New Roman" w:cs="Times New Roman"/>
          <w:sz w:val="24"/>
          <w:szCs w:val="24"/>
        </w:rPr>
        <w:t>5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20664" w:rsidRPr="00D560D9">
        <w:rPr>
          <w:rFonts w:ascii="Times New Roman" w:eastAsia="宋体" w:hAnsi="Times New Roman" w:cs="Times New Roman"/>
          <w:sz w:val="24"/>
          <w:szCs w:val="24"/>
        </w:rPr>
        <w:t>mm</w:t>
      </w:r>
      <w:r w:rsidR="00720664" w:rsidRPr="00D560D9">
        <w:rPr>
          <w:rFonts w:ascii="Times New Roman" w:eastAsia="宋体" w:hAnsi="Times New Roman" w:cs="Times New Roman"/>
          <w:sz w:val="24"/>
          <w:szCs w:val="24"/>
        </w:rPr>
        <w:t>，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When the plunger moves to the top dead center position</w:t>
      </w:r>
      <w:r w:rsidR="00216DAD">
        <w:rPr>
          <w:rFonts w:ascii="Times New Roman" w:eastAsia="宋体" w:hAnsi="Times New Roman" w:cs="Times New Roman"/>
          <w:sz w:val="24"/>
          <w:szCs w:val="24"/>
        </w:rPr>
        <w:t>,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16DAD">
        <w:rPr>
          <w:rFonts w:ascii="Times New Roman" w:eastAsia="宋体" w:hAnsi="Times New Roman" w:cs="Times New Roman"/>
          <w:sz w:val="24"/>
          <w:szCs w:val="24"/>
        </w:rPr>
        <w:t>t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he residual volume is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20664" w:rsidRPr="00D560D9">
        <w:rPr>
          <w:rFonts w:ascii="Times New Roman" w:eastAsia="宋体" w:hAnsi="Times New Roman" w:cs="Times New Roman"/>
          <w:sz w:val="24"/>
          <w:szCs w:val="24"/>
        </w:rPr>
        <w:t>20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20664" w:rsidRPr="00D560D9">
        <w:rPr>
          <w:rFonts w:ascii="Times New Roman" w:eastAsia="宋体" w:hAnsi="Times New Roman" w:cs="Times New Roman"/>
          <w:sz w:val="24"/>
          <w:szCs w:val="24"/>
        </w:rPr>
        <w:t>mm</w:t>
      </w:r>
      <w:r w:rsidR="00720664" w:rsidRPr="00D560D9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="00216DA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When the plunger moves to the bottom stop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position</w:t>
      </w:r>
      <w:r w:rsidR="00216DAD">
        <w:rPr>
          <w:rFonts w:ascii="Times New Roman" w:eastAsia="宋体" w:hAnsi="Times New Roman" w:cs="Times New Roman"/>
          <w:sz w:val="24"/>
          <w:szCs w:val="24"/>
        </w:rPr>
        <w:t>,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the plunger chamber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B15CFF">
        <w:rPr>
          <w:rFonts w:ascii="Times New Roman" w:eastAsia="宋体" w:hAnsi="Times New Roman" w:cs="Times New Roman" w:hint="eastAsia"/>
          <w:sz w:val="24"/>
          <w:szCs w:val="24"/>
        </w:rPr>
        <w:t xml:space="preserve">(including the </w:t>
      </w:r>
      <w:r w:rsidR="00B15CFF" w:rsidRPr="00216DAD">
        <w:rPr>
          <w:rFonts w:ascii="Times New Roman" w:eastAsia="宋体" w:hAnsi="Times New Roman" w:cs="Times New Roman"/>
          <w:sz w:val="24"/>
          <w:szCs w:val="24"/>
        </w:rPr>
        <w:t>residual volume</w:t>
      </w:r>
      <w:r w:rsidR="00B15CFF">
        <w:rPr>
          <w:rFonts w:ascii="Times New Roman" w:eastAsia="宋体" w:hAnsi="Times New Roman" w:cs="Times New Roman" w:hint="eastAsia"/>
          <w:sz w:val="24"/>
          <w:szCs w:val="24"/>
        </w:rPr>
        <w:t xml:space="preserve">) 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will be filled completely by the </w:t>
      </w:r>
      <w:r w:rsidR="00C82C4D" w:rsidRPr="0048321E">
        <w:rPr>
          <w:rFonts w:ascii="Times New Roman" w:hAnsi="Times New Roman" w:cs="Times New Roman"/>
          <w:sz w:val="24"/>
          <w:szCs w:val="24"/>
        </w:rPr>
        <w:t>l</w:t>
      </w:r>
      <w:r w:rsidR="00C82C4D" w:rsidRPr="00216DAD">
        <w:rPr>
          <w:rFonts w:ascii="Times New Roman" w:eastAsia="宋体" w:hAnsi="Times New Roman" w:cs="Times New Roman"/>
          <w:sz w:val="24"/>
          <w:szCs w:val="24"/>
        </w:rPr>
        <w:t xml:space="preserve">ow-pressure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 xml:space="preserve">fuel 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with pressure 0.5 MPa. 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 xml:space="preserve">The structure of 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>the e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ject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>ion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 xml:space="preserve"> nozzle is shown in Fig</w:t>
      </w:r>
      <w:r w:rsidR="00216DAD">
        <w:rPr>
          <w:rFonts w:ascii="Times New Roman" w:eastAsia="宋体" w:hAnsi="Times New Roman" w:cs="Times New Roman"/>
          <w:sz w:val="24"/>
          <w:szCs w:val="24"/>
        </w:rPr>
        <w:t>ure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 xml:space="preserve"> 4.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The n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eedle valve diameter is 2.5 mm</w:t>
      </w:r>
      <w:r w:rsidR="00216DAD">
        <w:rPr>
          <w:rFonts w:ascii="Times New Roman" w:eastAsia="宋体" w:hAnsi="Times New Roman" w:cs="Times New Roman"/>
          <w:sz w:val="24"/>
          <w:szCs w:val="24"/>
        </w:rPr>
        <w:t xml:space="preserve">, the seal seat is a 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cone with a half-angle of 9 degrees</w:t>
      </w:r>
      <w:r w:rsidR="00216DAD">
        <w:rPr>
          <w:rFonts w:ascii="Times New Roman" w:eastAsia="宋体" w:hAnsi="Times New Roman" w:cs="Times New Roman"/>
          <w:sz w:val="24"/>
          <w:szCs w:val="24"/>
        </w:rPr>
        <w:t>, and t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he diameter of the bottom nozzle is 1.4 mm.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When the needle valve lift is 0, the needle valve closes.</w:t>
      </w:r>
      <w:r w:rsidR="001C700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16DAD" w:rsidRPr="00216DAD">
        <w:rPr>
          <w:rFonts w:ascii="Times New Roman" w:eastAsia="宋体" w:hAnsi="Times New Roman" w:cs="Times New Roman"/>
          <w:sz w:val="24"/>
          <w:szCs w:val="24"/>
        </w:rPr>
        <w:t>When the needle valve lift is greater than 0, the needle valve opens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B5A05">
        <w:rPr>
          <w:rFonts w:ascii="Times New Roman" w:eastAsia="宋体" w:hAnsi="Times New Roman" w:cs="Times New Roman"/>
          <w:sz w:val="24"/>
          <w:szCs w:val="24"/>
        </w:rPr>
        <w:t xml:space="preserve">and 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15318C" w:rsidRPr="00CB5A0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>is ejected from the nozzle.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 xml:space="preserve">The relationship between needle valve lift and time in an 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>e</w:t>
      </w:r>
      <w:r w:rsidR="00C82C4D" w:rsidRPr="00CB5A05">
        <w:rPr>
          <w:rFonts w:ascii="Times New Roman" w:eastAsia="宋体" w:hAnsi="Times New Roman" w:cs="Times New Roman"/>
          <w:sz w:val="24"/>
          <w:szCs w:val="24"/>
        </w:rPr>
        <w:t xml:space="preserve">jection 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>period</w:t>
      </w:r>
      <w:r w:rsidR="00C82C4D" w:rsidRPr="00CB5A0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>is given in</w:t>
      </w:r>
      <w:r w:rsidR="00CB5A05">
        <w:rPr>
          <w:rFonts w:ascii="Times New Roman" w:eastAsia="宋体" w:hAnsi="Times New Roman" w:cs="Times New Roman"/>
          <w:sz w:val="24"/>
          <w:szCs w:val="24"/>
        </w:rPr>
        <w:t xml:space="preserve"> A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>ppendi</w:t>
      </w:r>
      <w:r w:rsidR="00CB5A05">
        <w:rPr>
          <w:rFonts w:ascii="Times New Roman" w:eastAsia="宋体" w:hAnsi="Times New Roman" w:cs="Times New Roman"/>
          <w:sz w:val="24"/>
          <w:szCs w:val="24"/>
        </w:rPr>
        <w:t>x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 xml:space="preserve"> 2.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 xml:space="preserve">Based on the given size and initial pressure of </w:t>
      </w:r>
      <w:r w:rsidR="00C82C4D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>high</w:t>
      </w:r>
      <w:r w:rsidR="00CB5A05">
        <w:rPr>
          <w:rFonts w:ascii="Times New Roman" w:eastAsia="宋体" w:hAnsi="Times New Roman" w:cs="Times New Roman"/>
          <w:sz w:val="24"/>
          <w:szCs w:val="24"/>
        </w:rPr>
        <w:t>-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 xml:space="preserve">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CB5A05">
        <w:rPr>
          <w:rFonts w:ascii="Times New Roman" w:eastAsia="宋体" w:hAnsi="Times New Roman" w:cs="Times New Roman"/>
          <w:sz w:val="24"/>
          <w:szCs w:val="24"/>
        </w:rPr>
        <w:t xml:space="preserve"> pipe</w:t>
      </w:r>
      <w:r w:rsidR="0050108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501080" w:rsidRPr="00CB5A05">
        <w:rPr>
          <w:rFonts w:ascii="Times New Roman" w:eastAsia="宋体" w:hAnsi="Times New Roman" w:cs="Times New Roman"/>
          <w:sz w:val="24"/>
          <w:szCs w:val="24"/>
        </w:rPr>
        <w:t xml:space="preserve">in </w:t>
      </w:r>
      <w:r w:rsidR="00501080">
        <w:rPr>
          <w:rFonts w:ascii="Times New Roman" w:eastAsia="宋体" w:hAnsi="Times New Roman" w:cs="Times New Roman" w:hint="eastAsia"/>
          <w:sz w:val="24"/>
          <w:szCs w:val="24"/>
        </w:rPr>
        <w:t>Problem</w:t>
      </w:r>
      <w:r w:rsidR="00501080" w:rsidRPr="00CB5A05">
        <w:rPr>
          <w:rFonts w:ascii="Times New Roman" w:eastAsia="宋体" w:hAnsi="Times New Roman" w:cs="Times New Roman"/>
          <w:sz w:val="24"/>
          <w:szCs w:val="24"/>
        </w:rPr>
        <w:t xml:space="preserve"> 1</w:t>
      </w:r>
      <w:r w:rsidR="00501080">
        <w:rPr>
          <w:rFonts w:ascii="Times New Roman" w:eastAsia="宋体" w:hAnsi="Times New Roman" w:cs="Times New Roman"/>
          <w:sz w:val="24"/>
          <w:szCs w:val="24"/>
        </w:rPr>
        <w:t>,</w:t>
      </w:r>
      <w:r w:rsidR="00132A7C">
        <w:rPr>
          <w:rFonts w:ascii="Times New Roman" w:eastAsia="宋体" w:hAnsi="Times New Roman" w:cs="Times New Roman" w:hint="eastAsia"/>
          <w:sz w:val="24"/>
          <w:szCs w:val="24"/>
        </w:rPr>
        <w:t xml:space="preserve"> as well as 10 ejections of the nozzle per second</w:t>
      </w:r>
      <w:r w:rsidR="00501080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132A7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B5A05">
        <w:rPr>
          <w:rFonts w:ascii="Times New Roman" w:eastAsia="宋体" w:hAnsi="Times New Roman" w:cs="Times New Roman"/>
          <w:sz w:val="24"/>
          <w:szCs w:val="24"/>
        </w:rPr>
        <w:t>d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>etermine the angular velocity of the cam</w:t>
      </w:r>
      <w:r w:rsidR="00CB5A05">
        <w:rPr>
          <w:rFonts w:ascii="Times New Roman" w:eastAsia="宋体" w:hAnsi="Times New Roman" w:cs="Times New Roman"/>
          <w:sz w:val="24"/>
          <w:szCs w:val="24"/>
        </w:rPr>
        <w:t xml:space="preserve"> to </w:t>
      </w:r>
      <w:r w:rsidR="003C35F9">
        <w:rPr>
          <w:rFonts w:ascii="Times New Roman" w:eastAsia="宋体" w:hAnsi="Times New Roman" w:cs="Times New Roman" w:hint="eastAsia"/>
          <w:sz w:val="24"/>
          <w:szCs w:val="24"/>
        </w:rPr>
        <w:t>stable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 xml:space="preserve"> the pressure in the high-pressure </w:t>
      </w:r>
      <w:r w:rsidR="00497CAD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497CA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B5A05">
        <w:rPr>
          <w:rFonts w:ascii="Times New Roman" w:eastAsia="宋体" w:hAnsi="Times New Roman" w:cs="Times New Roman"/>
          <w:sz w:val="24"/>
          <w:szCs w:val="24"/>
        </w:rPr>
        <w:t>pipe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132A7C">
        <w:rPr>
          <w:rFonts w:ascii="Times New Roman" w:eastAsia="宋体" w:hAnsi="Times New Roman" w:cs="Times New Roman" w:hint="eastAsia"/>
          <w:sz w:val="24"/>
          <w:szCs w:val="24"/>
        </w:rPr>
        <w:t>close to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 xml:space="preserve"> 100 MPa</w:t>
      </w:r>
      <w:r w:rsidR="003C35F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A408E4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FB47A6" w:rsidRDefault="002A0436" w:rsidP="00FF506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pict>
          <v:rect id="_x0000_s1043" style="position:absolute;left:0;text-align:left;margin-left:-11.95pt;margin-top:21pt;width:87.7pt;height:45.5pt;z-index:251663872" stroked="f">
            <v:textbox style="mso-next-textbox:#_x0000_s1043">
              <w:txbxContent>
                <w:p w:rsidR="006F291D" w:rsidRDefault="006F291D" w:rsidP="0048321E">
                  <w:pPr>
                    <w:ind w:left="240" w:hangingChars="100" w:hanging="240"/>
                    <w:jc w:val="center"/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</w:pPr>
                  <w:r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high</w:t>
                  </w:r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-</w:t>
                  </w:r>
                  <w:r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pressure</w:t>
                  </w:r>
                </w:p>
                <w:p w:rsidR="006F291D" w:rsidRDefault="006F291D" w:rsidP="0048321E">
                  <w:pPr>
                    <w:ind w:left="240" w:hangingChars="100" w:hanging="240"/>
                    <w:jc w:val="center"/>
                  </w:pPr>
                  <w:r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oil pump</w:t>
                  </w:r>
                </w:p>
              </w:txbxContent>
            </v:textbox>
          </v:rect>
        </w:pict>
      </w:r>
      <w:r>
        <w:rPr>
          <w:rFonts w:ascii="Times New Roman" w:eastAsia="宋体" w:hAnsi="Times New Roman" w:cs="Times New Roman"/>
          <w:noProof/>
          <w:sz w:val="24"/>
          <w:szCs w:val="24"/>
        </w:rPr>
        <w:pict>
          <v:shape id="_x0000_s1042" type="#_x0000_t202" style="position:absolute;left:0;text-align:left;margin-left:162.4pt;margin-top:21pt;width:139.4pt;height:29.35pt;z-index:251662848;visibility:visible;mso-wrap-distance-top:3.6pt;mso-wrap-distance-bottom:3.6pt;mso-width-relative:margin;mso-height-relative:margin" filled="f" stroked="f">
            <v:textbox style="mso-next-textbox:#_x0000_s1042">
              <w:txbxContent>
                <w:p w:rsidR="006F291D" w:rsidRDefault="006F291D" w:rsidP="006F291D">
                  <w:r w:rsidRPr="00C65FC0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 xml:space="preserve">high-pressure oil </w:t>
                  </w:r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pipe</w:t>
                  </w:r>
                </w:p>
              </w:txbxContent>
            </v:textbox>
          </v:shape>
        </w:pict>
      </w:r>
      <w:r w:rsidRPr="002A0436">
        <w:rPr>
          <w:noProof/>
        </w:rPr>
        <w:pict>
          <v:shape id="_x0000_s1041" type="#_x0000_t202" style="position:absolute;left:0;text-align:left;margin-left:268.7pt;margin-top:44pt;width:52.8pt;height:29.35pt;z-index:251661824;visibility:visible;mso-wrap-distance-top:3.6pt;mso-wrap-distance-bottom:3.6pt;mso-width-relative:margin;mso-height-relative:margin" fillcolor="white [3212]" stroked="f">
            <v:textbox style="mso-next-textbox:#_x0000_s1041">
              <w:txbxContent>
                <w:p w:rsidR="00C65FC0" w:rsidRDefault="00C65FC0" w:rsidP="001C700E">
                  <w:pPr>
                    <w:ind w:firstLineChars="50" w:firstLine="120"/>
                  </w:pPr>
                  <w:r w:rsidRPr="00C65FC0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nozzle</w:t>
                  </w:r>
                </w:p>
              </w:txbxContent>
            </v:textbox>
          </v:shape>
        </w:pict>
      </w:r>
      <w:r w:rsidR="00C65FC0">
        <w:rPr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1994560</wp:posOffset>
            </wp:positionH>
            <wp:positionV relativeFrom="paragraph">
              <wp:posOffset>322733</wp:posOffset>
            </wp:positionV>
            <wp:extent cx="2018665" cy="185598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185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pict>
          <v:rect id="_x0000_s1038" style="position:absolute;left:0;text-align:left;margin-left:77.85pt;margin-top:29.65pt;width:19.55pt;height:15.55pt;z-index:251657728;mso-position-horizontal-relative:text;mso-position-vertical-relative:text" stroked="f">
            <v:textbox style="mso-next-textbox:#_x0000_s1038">
              <w:txbxContent>
                <w:p w:rsidR="00C65FC0" w:rsidRDefault="00C65FC0"/>
              </w:txbxContent>
            </v:textbox>
          </v:rect>
        </w:pict>
      </w:r>
      <w:r w:rsidR="00A67F78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3543152" cy="993683"/>
            <wp:effectExtent l="19050" t="0" r="148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940" cy="99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CD" w:rsidRDefault="00B03184" w:rsidP="0048321E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 xml:space="preserve">igure </w:t>
      </w:r>
      <w:r w:rsidR="008543CD">
        <w:rPr>
          <w:rFonts w:ascii="Times New Roman" w:eastAsia="宋体" w:hAnsi="Times New Roman" w:cs="Times New Roman" w:hint="eastAsia"/>
          <w:sz w:val="24"/>
          <w:szCs w:val="24"/>
        </w:rPr>
        <w:t xml:space="preserve">3 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Schematic diagram of actual working process of </w:t>
      </w:r>
      <w:r w:rsidR="00A408E4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D95B64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A408E4">
        <w:rPr>
          <w:rFonts w:ascii="Times New Roman" w:eastAsia="宋体" w:hAnsi="Times New Roman" w:cs="Times New Roman" w:hint="eastAsia"/>
          <w:sz w:val="24"/>
          <w:szCs w:val="24"/>
        </w:rPr>
        <w:t xml:space="preserve"> system</w:t>
      </w:r>
    </w:p>
    <w:p w:rsidR="00424FB9" w:rsidRPr="00424FB9" w:rsidRDefault="00424FB9" w:rsidP="00424FB9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B03184" w:rsidRDefault="002A0436" w:rsidP="00DA581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pict>
          <v:rect id="_x0000_s1033" style="position:absolute;left:0;text-align:left;margin-left:239.5pt;margin-top:76.65pt;width:98.45pt;height:27.65pt;z-index:251654656" stroked="f">
            <v:textbox style="mso-next-textbox:#_x0000_s1033">
              <w:txbxContent>
                <w:p w:rsidR="00291A79" w:rsidRDefault="00291A79"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N</w:t>
                  </w:r>
                  <w:r w:rsidRPr="00216DAD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ozzle</w:t>
                  </w:r>
                </w:p>
              </w:txbxContent>
            </v:textbox>
          </v:rect>
        </w:pict>
      </w:r>
      <w:r>
        <w:rPr>
          <w:rFonts w:ascii="Times New Roman" w:eastAsia="宋体" w:hAnsi="Times New Roman" w:cs="Times New Roman"/>
          <w:noProof/>
          <w:sz w:val="24"/>
          <w:szCs w:val="24"/>
        </w:rPr>
        <w:pict>
          <v:rect id="_x0000_s1032" style="position:absolute;left:0;text-align:left;margin-left:249.85pt;margin-top:44.95pt;width:98.45pt;height:27.65pt;z-index:251653632" stroked="f">
            <v:textbox style="mso-next-textbox:#_x0000_s1032">
              <w:txbxContent>
                <w:p w:rsidR="00291A79" w:rsidRDefault="00291A79"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eal seat</w:t>
                  </w:r>
                </w:p>
              </w:txbxContent>
            </v:textbox>
          </v:rect>
        </w:pict>
      </w:r>
      <w:r>
        <w:rPr>
          <w:rFonts w:ascii="Times New Roman" w:eastAsia="宋体" w:hAnsi="Times New Roman" w:cs="Times New Roman"/>
          <w:noProof/>
          <w:sz w:val="24"/>
          <w:szCs w:val="24"/>
        </w:rPr>
        <w:pict>
          <v:rect id="_x0000_s1031" style="position:absolute;left:0;text-align:left;margin-left:208.95pt;margin-top:11.5pt;width:98.45pt;height:27.65pt;z-index:251652608" stroked="f">
            <v:textbox style="mso-next-textbox:#_x0000_s1031">
              <w:txbxContent>
                <w:p w:rsidR="00291A79" w:rsidRDefault="00291A79">
                  <w:r w:rsidRPr="00291A79">
                    <w:t>Needle valve</w:t>
                  </w:r>
                </w:p>
              </w:txbxContent>
            </v:textbox>
          </v:rect>
        </w:pict>
      </w:r>
      <w:r w:rsidR="008543CD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2396446" cy="1365417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232" cy="137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CD" w:rsidRDefault="00B03184" w:rsidP="0048321E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 xml:space="preserve">igure </w:t>
      </w:r>
      <w:r w:rsidR="008543CD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751A4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8543C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Schematic diagram of </w:t>
      </w:r>
      <w:r w:rsidR="00751A4C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enlarged </w:t>
      </w:r>
      <w:r w:rsidR="00751A4C">
        <w:rPr>
          <w:rFonts w:ascii="Times New Roman" w:eastAsia="宋体" w:hAnsi="Times New Roman" w:cs="Times New Roman" w:hint="eastAsia"/>
          <w:sz w:val="24"/>
          <w:szCs w:val="24"/>
        </w:rPr>
        <w:t>e</w:t>
      </w:r>
      <w:r w:rsidRPr="00B03184">
        <w:rPr>
          <w:rFonts w:ascii="Times New Roman" w:eastAsia="宋体" w:hAnsi="Times New Roman" w:cs="Times New Roman"/>
          <w:sz w:val="24"/>
          <w:szCs w:val="24"/>
        </w:rPr>
        <w:t>ject</w:t>
      </w:r>
      <w:r w:rsidR="00751A4C">
        <w:rPr>
          <w:rFonts w:ascii="Times New Roman" w:eastAsia="宋体" w:hAnsi="Times New Roman" w:cs="Times New Roman" w:hint="eastAsia"/>
          <w:sz w:val="24"/>
          <w:szCs w:val="24"/>
        </w:rPr>
        <w:t>ion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 nozzle</w:t>
      </w:r>
    </w:p>
    <w:p w:rsidR="0011679B" w:rsidRDefault="0011679B" w:rsidP="0048321E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83684E" w:rsidRDefault="002144FB" w:rsidP="00157A51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Problem</w:t>
      </w:r>
      <w:r w:rsidR="00CB5A05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EB1B21" w:rsidRPr="007A1D7A"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 w:rsidR="0083684E" w:rsidRPr="007A1D7A">
        <w:rPr>
          <w:rFonts w:ascii="Times New Roman" w:eastAsia="宋体" w:hAnsi="Times New Roman" w:cs="Times New Roman" w:hint="eastAsia"/>
          <w:b/>
          <w:sz w:val="24"/>
          <w:szCs w:val="24"/>
        </w:rPr>
        <w:t>.</w:t>
      </w:r>
      <w:r w:rsidR="0011679B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  <w:r w:rsidR="00157A51" w:rsidRPr="0015318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990F5C" w:rsidRPr="00B15CFF">
        <w:rPr>
          <w:rFonts w:ascii="Times New Roman" w:eastAsia="宋体" w:hAnsi="Times New Roman" w:cs="Times New Roman" w:hint="eastAsia"/>
          <w:sz w:val="24"/>
          <w:szCs w:val="24"/>
        </w:rPr>
        <w:t xml:space="preserve">Based on </w:t>
      </w:r>
      <w:r w:rsidRPr="00B15CFF">
        <w:rPr>
          <w:rFonts w:ascii="Times New Roman" w:hAnsi="Times New Roman" w:cs="Times New Roman" w:hint="eastAsia"/>
          <w:sz w:val="24"/>
          <w:szCs w:val="24"/>
        </w:rPr>
        <w:t>Problem</w:t>
      </w:r>
      <w:r w:rsidR="00CB5A05" w:rsidRPr="00B15CFF">
        <w:rPr>
          <w:rFonts w:ascii="Times New Roman" w:eastAsia="宋体" w:hAnsi="Times New Roman" w:cs="Times New Roman"/>
          <w:bCs/>
          <w:sz w:val="24"/>
          <w:szCs w:val="24"/>
        </w:rPr>
        <w:t xml:space="preserve"> 2</w:t>
      </w:r>
      <w:r w:rsidR="00CB5A05" w:rsidRPr="00B15CFF">
        <w:rPr>
          <w:rFonts w:ascii="Times New Roman" w:eastAsia="宋体" w:hAnsi="Times New Roman" w:cs="Times New Roman"/>
          <w:sz w:val="24"/>
          <w:szCs w:val="24"/>
        </w:rPr>
        <w:t>,</w:t>
      </w:r>
      <w:r w:rsidR="00157A51" w:rsidRPr="00B15CF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C7B67">
        <w:rPr>
          <w:rFonts w:ascii="Times New Roman" w:eastAsia="宋体" w:hAnsi="Times New Roman" w:cs="Times New Roman"/>
          <w:sz w:val="24"/>
          <w:szCs w:val="24"/>
        </w:rPr>
        <w:t xml:space="preserve">if </w:t>
      </w:r>
      <w:r w:rsidR="008F14AE" w:rsidRPr="008F14AE">
        <w:rPr>
          <w:rFonts w:ascii="Times New Roman" w:eastAsia="宋体" w:hAnsi="Times New Roman" w:cs="Times New Roman"/>
          <w:sz w:val="24"/>
          <w:szCs w:val="24"/>
        </w:rPr>
        <w:t xml:space="preserve">another 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>e</w:t>
      </w:r>
      <w:r w:rsidR="008F14AE" w:rsidRPr="008F14AE">
        <w:rPr>
          <w:rFonts w:ascii="Times New Roman" w:eastAsia="宋体" w:hAnsi="Times New Roman" w:cs="Times New Roman"/>
          <w:sz w:val="24"/>
          <w:szCs w:val="24"/>
        </w:rPr>
        <w:t>ject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>ion nozzle</w:t>
      </w:r>
      <w:r w:rsidR="008F14AE">
        <w:rPr>
          <w:rFonts w:ascii="Times New Roman" w:eastAsia="宋体" w:hAnsi="Times New Roman" w:cs="Times New Roman"/>
          <w:sz w:val="24"/>
          <w:szCs w:val="24"/>
        </w:rPr>
        <w:t xml:space="preserve"> with t</w:t>
      </w:r>
      <w:r w:rsidR="008F14AE" w:rsidRPr="008F14AE">
        <w:rPr>
          <w:rFonts w:ascii="Times New Roman" w:eastAsia="宋体" w:hAnsi="Times New Roman" w:cs="Times New Roman"/>
          <w:sz w:val="24"/>
          <w:szCs w:val="24"/>
        </w:rPr>
        <w:t xml:space="preserve">he </w:t>
      </w:r>
      <w:r w:rsidR="008F14AE">
        <w:rPr>
          <w:rFonts w:ascii="Times New Roman" w:eastAsia="宋体" w:hAnsi="Times New Roman" w:cs="Times New Roman"/>
          <w:sz w:val="24"/>
          <w:szCs w:val="24"/>
        </w:rPr>
        <w:t xml:space="preserve">same 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>e</w:t>
      </w:r>
      <w:r w:rsidR="008F14AE" w:rsidRPr="008F14AE">
        <w:rPr>
          <w:rFonts w:ascii="Times New Roman" w:eastAsia="宋体" w:hAnsi="Times New Roman" w:cs="Times New Roman"/>
          <w:sz w:val="24"/>
          <w:szCs w:val="24"/>
        </w:rPr>
        <w:t>jection rule</w:t>
      </w:r>
      <w:r w:rsidR="00CC7B67">
        <w:rPr>
          <w:rFonts w:ascii="Times New Roman" w:eastAsia="宋体" w:hAnsi="Times New Roman" w:cs="Times New Roman"/>
          <w:sz w:val="24"/>
          <w:szCs w:val="24"/>
        </w:rPr>
        <w:t xml:space="preserve"> is added</w:t>
      </w:r>
      <w:r w:rsidR="008F14AE">
        <w:rPr>
          <w:rFonts w:ascii="Times New Roman" w:eastAsia="宋体" w:hAnsi="Times New Roman" w:cs="Times New Roman"/>
          <w:sz w:val="24"/>
          <w:szCs w:val="24"/>
        </w:rPr>
        <w:t>, h</w:t>
      </w:r>
      <w:r w:rsidR="008F14AE" w:rsidRPr="008F14AE">
        <w:rPr>
          <w:rFonts w:ascii="Times New Roman" w:eastAsia="宋体" w:hAnsi="Times New Roman" w:cs="Times New Roman"/>
          <w:sz w:val="24"/>
          <w:szCs w:val="24"/>
        </w:rPr>
        <w:t xml:space="preserve">ow </w:t>
      </w:r>
      <w:r w:rsidR="008F14AE">
        <w:rPr>
          <w:rFonts w:ascii="Times New Roman" w:eastAsia="宋体" w:hAnsi="Times New Roman" w:cs="Times New Roman"/>
          <w:sz w:val="24"/>
          <w:szCs w:val="24"/>
        </w:rPr>
        <w:t xml:space="preserve">to </w:t>
      </w:r>
      <w:r w:rsidR="00CC7B67">
        <w:rPr>
          <w:rFonts w:ascii="Times New Roman" w:eastAsia="宋体" w:hAnsi="Times New Roman" w:cs="Times New Roman"/>
          <w:sz w:val="24"/>
          <w:szCs w:val="24"/>
        </w:rPr>
        <w:t xml:space="preserve">adjust 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>angular velocity of the cam</w:t>
      </w:r>
      <w:r w:rsidR="00CB5A05">
        <w:rPr>
          <w:rFonts w:ascii="Times New Roman" w:eastAsia="宋体" w:hAnsi="Times New Roman" w:cs="Times New Roman"/>
          <w:sz w:val="24"/>
          <w:szCs w:val="24"/>
        </w:rPr>
        <w:t xml:space="preserve"> to 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have a stable </w:t>
      </w:r>
      <w:r w:rsidR="00CB5A05" w:rsidRPr="00CB5A05">
        <w:rPr>
          <w:rFonts w:ascii="Times New Roman" w:eastAsia="宋体" w:hAnsi="Times New Roman" w:cs="Times New Roman"/>
          <w:sz w:val="24"/>
          <w:szCs w:val="24"/>
        </w:rPr>
        <w:t xml:space="preserve">pressure in the high-pressure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CB5A05">
        <w:rPr>
          <w:rFonts w:ascii="Times New Roman" w:eastAsia="宋体" w:hAnsi="Times New Roman" w:cs="Times New Roman"/>
          <w:sz w:val="24"/>
          <w:szCs w:val="24"/>
        </w:rPr>
        <w:t xml:space="preserve"> pipe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?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In order to control the pressure of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>high</w:t>
      </w:r>
      <w:r w:rsidR="00CC7B67">
        <w:rPr>
          <w:rFonts w:ascii="Times New Roman" w:eastAsia="宋体" w:hAnsi="Times New Roman" w:cs="Times New Roman"/>
          <w:sz w:val="24"/>
          <w:szCs w:val="24"/>
        </w:rPr>
        <w:t>-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CC7B67">
        <w:rPr>
          <w:rFonts w:ascii="Times New Roman" w:eastAsia="宋体" w:hAnsi="Times New Roman" w:cs="Times New Roman"/>
          <w:sz w:val="24"/>
          <w:szCs w:val="24"/>
        </w:rPr>
        <w:t xml:space="preserve"> pipe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 more effectively</w:t>
      </w:r>
      <w:r w:rsidR="00CC7B67">
        <w:rPr>
          <w:rFonts w:ascii="Times New Roman" w:eastAsia="宋体" w:hAnsi="Times New Roman" w:cs="Times New Roman"/>
          <w:sz w:val="24"/>
          <w:szCs w:val="24"/>
        </w:rPr>
        <w:t>, i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t is planned to install a one-way pressure relief valve at 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position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>D (Fig</w:t>
      </w:r>
      <w:r w:rsidR="00990F5C">
        <w:rPr>
          <w:rFonts w:ascii="Times New Roman" w:eastAsia="宋体" w:hAnsi="Times New Roman" w:cs="Times New Roman" w:hint="eastAsia"/>
          <w:sz w:val="24"/>
          <w:szCs w:val="24"/>
        </w:rPr>
        <w:t>ure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 5).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>The outlet of the one-way pressure relief valve is a circle with a diameter of 1.4 mm.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After opening the pressure relief valve, the fuel in the high-pressure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 pipe can flow back to the external low-pressure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 pipeline 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due to the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>pressure.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This </w:t>
      </w:r>
      <w:r w:rsidR="00CC7B67">
        <w:rPr>
          <w:rFonts w:ascii="Times New Roman" w:eastAsia="宋体" w:hAnsi="Times New Roman" w:cs="Times New Roman"/>
          <w:sz w:val="24"/>
          <w:szCs w:val="24"/>
        </w:rPr>
        <w:t xml:space="preserve">will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reduce the </w:t>
      </w:r>
      <w:r w:rsidR="00497CAD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pressure in the high-pressure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CC7B67">
        <w:rPr>
          <w:rFonts w:ascii="Times New Roman" w:eastAsia="宋体" w:hAnsi="Times New Roman" w:cs="Times New Roman"/>
          <w:sz w:val="24"/>
          <w:szCs w:val="24"/>
        </w:rPr>
        <w:t xml:space="preserve"> pipe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>.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Please give the control 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>strategy</w:t>
      </w:r>
      <w:r w:rsidR="00157A51" w:rsidRPr="00CC7B6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of 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>high</w:t>
      </w:r>
      <w:r w:rsidR="00291A79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pressure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 pump and </w:t>
      </w:r>
      <w:r w:rsidR="00157A51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>relief valve.</w:t>
      </w:r>
    </w:p>
    <w:p w:rsidR="00FB47A6" w:rsidRDefault="002A0436" w:rsidP="00284FAC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pict>
          <v:rect id="_x0000_s1034" style="position:absolute;left:0;text-align:left;margin-left:1.65pt;margin-top:18.3pt;width:81.8pt;height:45.5pt;z-index:251650560" stroked="f">
            <v:textbox style="mso-next-textbox:#_x0000_s1034">
              <w:txbxContent>
                <w:p w:rsidR="00291A79" w:rsidRDefault="00291A79" w:rsidP="0048321E">
                  <w:pPr>
                    <w:ind w:left="240" w:hangingChars="100" w:hanging="240"/>
                  </w:pPr>
                  <w:r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high</w:t>
                  </w:r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-</w:t>
                  </w:r>
                  <w:r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pressure</w:t>
                  </w:r>
                  <w:r w:rsidR="0015318C"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fue</w:t>
                  </w:r>
                  <w:r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 xml:space="preserve">l </w:t>
                  </w:r>
                  <w:r w:rsidR="00C65FC0" w:rsidRPr="00CC7B67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pump</w:t>
                  </w:r>
                </w:p>
              </w:txbxContent>
            </v:textbox>
          </v:rect>
        </w:pict>
      </w:r>
      <w:r w:rsidRPr="002A0436">
        <w:rPr>
          <w:noProof/>
        </w:rPr>
        <w:pict>
          <v:shape id="_x0000_s1040" type="#_x0000_t202" style="position:absolute;left:0;text-align:left;margin-left:265.2pt;margin-top:37.8pt;width:52.8pt;height:29.35pt;z-index:251660800;visibility:visible;mso-wrap-distance-top:3.6pt;mso-wrap-distance-bottom:3.6pt;mso-width-relative:margin;mso-height-relative:margin" fillcolor="white [3212]" stroked="f">
            <v:textbox style="mso-next-textbox:#_x0000_s1040">
              <w:txbxContent>
                <w:p w:rsidR="00C65FC0" w:rsidRDefault="00C65FC0" w:rsidP="00990F5C">
                  <w:pPr>
                    <w:ind w:firstLineChars="50" w:firstLine="120"/>
                  </w:pPr>
                  <w:r w:rsidRPr="00C65FC0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nozzle</w:t>
                  </w:r>
                </w:p>
              </w:txbxContent>
            </v:textbox>
          </v:shape>
        </w:pict>
      </w:r>
      <w:r w:rsidRPr="002A0436">
        <w:rPr>
          <w:noProof/>
        </w:rPr>
        <w:pict>
          <v:shape id="_x0000_s1039" type="#_x0000_t202" style="position:absolute;left:0;text-align:left;margin-left:186.3pt;margin-top:38.95pt;width:52.8pt;height:29.35pt;z-index:251659776;visibility:visible;mso-wrap-distance-top:3.6pt;mso-wrap-distance-bottom:3.6pt;mso-width-relative:margin;mso-height-relative:margin" fillcolor="white [3212]" stroked="f">
            <v:textbox style="mso-next-textbox:#_x0000_s1039">
              <w:txbxContent>
                <w:p w:rsidR="00C65FC0" w:rsidRDefault="00C65FC0" w:rsidP="00990F5C">
                  <w:pPr>
                    <w:ind w:firstLineChars="50" w:firstLine="120"/>
                  </w:pPr>
                  <w:r w:rsidRPr="00C65FC0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>nozzle</w:t>
                  </w:r>
                </w:p>
              </w:txbxContent>
            </v:textbox>
          </v:shape>
        </w:pict>
      </w:r>
      <w:r w:rsidRPr="002A0436">
        <w:rPr>
          <w:noProof/>
        </w:rPr>
        <w:pict>
          <v:shape id="文本框 2" o:spid="_x0000_s1037" type="#_x0000_t202" style="position:absolute;left:0;text-align:left;margin-left:186.1pt;margin-top:14.2pt;width:139.4pt;height:29.35pt;z-index:251658752;visibility:visible;mso-wrap-distance-top:3.6pt;mso-wrap-distance-bottom:3.6pt;mso-width-relative:margin;mso-height-relative:margin" filled="f" stroked="f">
            <v:textbox style="mso-next-textbox:#文本框 2">
              <w:txbxContent>
                <w:p w:rsidR="00C65FC0" w:rsidRDefault="00C65FC0">
                  <w:r w:rsidRPr="00C65FC0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 xml:space="preserve">high-pressure </w:t>
                  </w:r>
                  <w:r w:rsidR="0015318C"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fue</w:t>
                  </w:r>
                  <w:r w:rsidRPr="00C65FC0"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w:t xml:space="preserve">l </w:t>
                  </w:r>
                  <w:r>
                    <w:rPr>
                      <w:rFonts w:ascii="Times New Roman" w:eastAsia="宋体" w:hAnsi="Times New Roman" w:cs="Times New Roman" w:hint="eastAsia"/>
                      <w:sz w:val="24"/>
                      <w:szCs w:val="24"/>
                    </w:rPr>
                    <w:t>pipe</w:t>
                  </w:r>
                </w:p>
              </w:txbxContent>
            </v:textbox>
          </v:shape>
        </w:pict>
      </w:r>
      <w:r w:rsidR="00C65FC0"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2002256</wp:posOffset>
            </wp:positionH>
            <wp:positionV relativeFrom="paragraph">
              <wp:posOffset>253974</wp:posOffset>
            </wp:positionV>
            <wp:extent cx="2018665" cy="185598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185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pict>
          <v:rect id="_x0000_s1035" style="position:absolute;left:0;text-align:left;margin-left:86.45pt;margin-top:23.25pt;width:19.55pt;height:14.95pt;z-index:251655680;mso-position-horizontal-relative:text;mso-position-vertical-relative:text" stroked="f">
            <v:textbox style="mso-next-textbox:#_x0000_s1035">
              <w:txbxContent>
                <w:p w:rsidR="00291A79" w:rsidRDefault="00291A79"/>
              </w:txbxContent>
            </v:textbox>
          </v:rect>
        </w:pict>
      </w:r>
      <w:r w:rsidR="00291A79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3361815" cy="919471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475" cy="920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84E" w:rsidRDefault="00B03184" w:rsidP="00284FAC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 xml:space="preserve">igure </w:t>
      </w:r>
      <w:r w:rsidR="0083684E">
        <w:rPr>
          <w:rFonts w:ascii="Times New Roman" w:eastAsia="宋体" w:hAnsi="Times New Roman" w:cs="Times New Roman" w:hint="eastAsia"/>
          <w:sz w:val="24"/>
          <w:szCs w:val="24"/>
        </w:rPr>
        <w:t xml:space="preserve">5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Schematic diagram of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system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 with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>the</w:t>
      </w:r>
      <w:r w:rsidR="00CC7B67" w:rsidRPr="00CC7B67">
        <w:rPr>
          <w:rFonts w:ascii="Times New Roman" w:eastAsia="宋体" w:hAnsi="Times New Roman" w:cs="Times New Roman"/>
          <w:sz w:val="24"/>
          <w:szCs w:val="24"/>
        </w:rPr>
        <w:t xml:space="preserve"> valve and two nozzles</w:t>
      </w:r>
    </w:p>
    <w:p w:rsidR="008543CD" w:rsidRDefault="008543CD" w:rsidP="00DC2419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C2419" w:rsidRDefault="00DC2419" w:rsidP="00DC2419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B36F2" w:rsidRPr="00B03184" w:rsidRDefault="00B03184" w:rsidP="00990F5C">
      <w:pPr>
        <w:autoSpaceDE w:val="0"/>
        <w:autoSpaceDN w:val="0"/>
        <w:adjustRightInd w:val="0"/>
        <w:spacing w:line="360" w:lineRule="auto"/>
        <w:ind w:firstLineChars="196" w:firstLine="472"/>
        <w:rPr>
          <w:rFonts w:ascii="Times New Roman" w:eastAsia="宋体" w:hAnsi="Times New Roman" w:cs="Times New Roman"/>
          <w:sz w:val="24"/>
          <w:szCs w:val="24"/>
        </w:rPr>
      </w:pPr>
      <w:r w:rsidRPr="0048321E">
        <w:rPr>
          <w:rFonts w:ascii="Times New Roman" w:eastAsia="宋体" w:hAnsi="Times New Roman" w:cs="Times New Roman"/>
          <w:b/>
          <w:bCs/>
          <w:sz w:val="24"/>
          <w:szCs w:val="24"/>
        </w:rPr>
        <w:t>Note 1</w:t>
      </w:r>
      <w:r w:rsidR="00990F5C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.</w:t>
      </w:r>
      <w:r w:rsidR="00990F5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The change of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 xml:space="preserve">fuel 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pressure is proportional to the change of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="0015318C">
        <w:rPr>
          <w:rFonts w:ascii="Times New Roman" w:eastAsia="宋体" w:hAnsi="Times New Roman" w:cs="Times New Roman" w:hint="eastAsia"/>
          <w:sz w:val="24"/>
          <w:szCs w:val="24"/>
        </w:rPr>
        <w:t>fuel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03184">
        <w:rPr>
          <w:rFonts w:ascii="Times New Roman" w:eastAsia="宋体" w:hAnsi="Times New Roman" w:cs="Times New Roman"/>
          <w:sz w:val="24"/>
          <w:szCs w:val="24"/>
        </w:rPr>
        <w:t>density.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The </w:t>
      </w:r>
      <w:r w:rsidR="004F027C">
        <w:rPr>
          <w:rFonts w:ascii="Times New Roman" w:eastAsia="宋体" w:hAnsi="Times New Roman" w:cs="Times New Roman" w:hint="eastAsia"/>
          <w:sz w:val="24"/>
          <w:szCs w:val="24"/>
        </w:rPr>
        <w:t>ratio</w:t>
      </w:r>
      <w:r w:rsidR="004F027C" w:rsidRPr="00B0318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03184">
        <w:rPr>
          <w:rFonts w:ascii="Times New Roman" w:eastAsia="宋体" w:hAnsi="Times New Roman" w:cs="Times New Roman"/>
          <w:sz w:val="24"/>
          <w:szCs w:val="24"/>
        </w:rPr>
        <w:t>coefficient is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 w:hint="eastAsia"/>
                <w:sz w:val="24"/>
                <w:szCs w:val="24"/>
              </w:rPr>
              <m:t>E</m:t>
            </m:r>
            <m:ctrlPr>
              <w:rPr>
                <w:rFonts w:ascii="Cambria Math" w:eastAsia="宋体" w:hAnsi="Cambria Math" w:cs="Times New Roman" w:hint="eastAsia"/>
                <w:i/>
                <w:sz w:val="24"/>
                <w:szCs w:val="24"/>
              </w:rPr>
            </m:ctrlP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ρ</m:t>
            </m:r>
          </m:den>
        </m:f>
      </m:oMath>
      <w:r w:rsidR="00FB36F2" w:rsidRPr="00B03184"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z w:val="24"/>
          <w:szCs w:val="24"/>
        </w:rPr>
        <w:t>w</w:t>
      </w:r>
      <w:r>
        <w:rPr>
          <w:rFonts w:ascii="Times New Roman" w:eastAsia="宋体" w:hAnsi="Times New Roman" w:cs="Times New Roman"/>
          <w:sz w:val="24"/>
          <w:szCs w:val="24"/>
        </w:rPr>
        <w:t>here</w:t>
      </w:r>
      <w:r w:rsidR="00DC241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m:oMath>
        <m:r>
          <w:rPr>
            <w:rFonts w:ascii="Cambria Math" w:eastAsia="宋体" w:hAnsi="Cambria Math" w:cs="Times New Roman"/>
            <w:sz w:val="24"/>
            <w:szCs w:val="24"/>
          </w:rPr>
          <m:t>ρ</m:t>
        </m:r>
      </m:oMath>
      <w:r w:rsidR="00DC241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8321E">
        <w:rPr>
          <w:rFonts w:ascii="Times New Roman" w:hAnsi="Times New Roman" w:cs="Times New Roman"/>
          <w:sz w:val="24"/>
          <w:szCs w:val="24"/>
        </w:rPr>
        <w:t>is the</w:t>
      </w:r>
      <w:r w:rsidR="005E48A5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B03184">
        <w:rPr>
          <w:rFonts w:ascii="Times New Roman" w:hAnsi="Times New Roman" w:cs="Times New Roman"/>
          <w:sz w:val="24"/>
          <w:szCs w:val="24"/>
        </w:rPr>
        <w:t xml:space="preserve">ensity of </w:t>
      </w:r>
      <w:r w:rsidR="005E48A5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6D2838">
        <w:rPr>
          <w:rFonts w:ascii="Times New Roman" w:hAnsi="Times New Roman" w:cs="Times New Roman" w:hint="eastAsia"/>
          <w:sz w:val="24"/>
          <w:szCs w:val="24"/>
        </w:rPr>
        <w:t>fuel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03184">
        <w:rPr>
          <w:rFonts w:ascii="Times New Roman" w:eastAsia="宋体" w:hAnsi="Times New Roman" w:cs="Times New Roman"/>
          <w:sz w:val="24"/>
          <w:szCs w:val="24"/>
        </w:rPr>
        <w:t>When the pressure is 100 MPa, the fuel density is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DC2419">
        <w:rPr>
          <w:rFonts w:ascii="Times New Roman" w:eastAsia="宋体" w:hAnsi="Times New Roman" w:cs="Times New Roman" w:hint="eastAsia"/>
          <w:sz w:val="24"/>
          <w:szCs w:val="24"/>
        </w:rPr>
        <w:t>0.850 mg/mm</w:t>
      </w:r>
      <w:r w:rsidR="00DC2419" w:rsidRPr="00E9373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6D2838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m:oMath>
        <m:r>
          <w:rPr>
            <w:rFonts w:ascii="Cambria Math" w:eastAsia="宋体" w:hAnsi="Cambria Math" w:cs="Times New Roman" w:hint="eastAsia"/>
            <w:sz w:val="24"/>
            <w:szCs w:val="24"/>
          </w:rPr>
          <m:t>E</m:t>
        </m:r>
      </m:oMath>
      <w:r w:rsidR="00DC241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8321E">
        <w:rPr>
          <w:rFonts w:ascii="Times New Roman" w:hAnsi="Times New Roman" w:cs="Times New Roman"/>
          <w:sz w:val="24"/>
          <w:szCs w:val="24"/>
        </w:rPr>
        <w:t>is</w:t>
      </w:r>
      <w:r w:rsidR="005E48A5">
        <w:rPr>
          <w:rFonts w:ascii="Times New Roman" w:hAnsi="Times New Roman" w:cs="Times New Roman" w:hint="eastAsia"/>
          <w:sz w:val="24"/>
          <w:szCs w:val="24"/>
        </w:rPr>
        <w:t xml:space="preserve"> the </w:t>
      </w:r>
      <w:r w:rsidRPr="0048321E">
        <w:rPr>
          <w:rFonts w:ascii="Times New Roman" w:hAnsi="Times New Roman" w:cs="Times New Roman"/>
          <w:sz w:val="24"/>
          <w:szCs w:val="24"/>
        </w:rPr>
        <w:t>elastic mod</w:t>
      </w:r>
      <w:r>
        <w:rPr>
          <w:rFonts w:ascii="Times New Roman" w:hAnsi="Times New Roman" w:cs="Times New Roman"/>
          <w:sz w:val="24"/>
          <w:szCs w:val="24"/>
        </w:rPr>
        <w:t>ulus</w:t>
      </w:r>
      <w:r w:rsidR="00E73D9A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The relationship between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Pr="00067FE3">
        <w:rPr>
          <w:rFonts w:ascii="Times New Roman" w:hAnsi="Times New Roman" w:cs="Times New Roman"/>
          <w:sz w:val="24"/>
          <w:szCs w:val="24"/>
        </w:rPr>
        <w:t>elastic mod</w:t>
      </w:r>
      <w:r>
        <w:rPr>
          <w:rFonts w:ascii="Times New Roman" w:hAnsi="Times New Roman" w:cs="Times New Roman"/>
          <w:sz w:val="24"/>
          <w:szCs w:val="24"/>
        </w:rPr>
        <w:t>ulus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 and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>
        <w:rPr>
          <w:rFonts w:ascii="Times New Roman" w:eastAsia="宋体" w:hAnsi="Times New Roman" w:cs="Times New Roman"/>
          <w:sz w:val="24"/>
          <w:szCs w:val="24"/>
        </w:rPr>
        <w:t>pressure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of the fuel </w:t>
      </w:r>
      <w:r w:rsidRPr="00B03184">
        <w:rPr>
          <w:rFonts w:ascii="Times New Roman" w:eastAsia="宋体" w:hAnsi="Times New Roman" w:cs="Times New Roman"/>
          <w:sz w:val="24"/>
          <w:szCs w:val="24"/>
        </w:rPr>
        <w:t>is shown in A</w:t>
      </w:r>
      <w:r w:rsidR="00E73D9A">
        <w:rPr>
          <w:rFonts w:ascii="Times New Roman" w:eastAsia="宋体" w:hAnsi="Times New Roman" w:cs="Times New Roman"/>
          <w:sz w:val="24"/>
          <w:szCs w:val="24"/>
        </w:rPr>
        <w:t>ppendix</w:t>
      </w:r>
      <w:r w:rsidRPr="00B03184">
        <w:rPr>
          <w:rFonts w:ascii="Times New Roman" w:eastAsia="宋体" w:hAnsi="Times New Roman" w:cs="Times New Roman"/>
          <w:sz w:val="24"/>
          <w:szCs w:val="24"/>
        </w:rPr>
        <w:t xml:space="preserve"> 3</w:t>
      </w:r>
      <w:r w:rsidR="00E73D9A">
        <w:rPr>
          <w:rFonts w:ascii="Times New Roman" w:eastAsia="宋体" w:hAnsi="Times New Roman" w:cs="Times New Roman"/>
          <w:sz w:val="24"/>
          <w:szCs w:val="24"/>
        </w:rPr>
        <w:t>.</w:t>
      </w:r>
    </w:p>
    <w:p w:rsidR="00C31BBE" w:rsidRPr="005F6852" w:rsidRDefault="00C31BBE" w:rsidP="005F6852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E87AE3" w:rsidRPr="0048321E" w:rsidRDefault="00E73D9A" w:rsidP="00DC2419">
      <w:pPr>
        <w:autoSpaceDE w:val="0"/>
        <w:autoSpaceDN w:val="0"/>
        <w:adjustRightInd w:val="0"/>
        <w:spacing w:line="360" w:lineRule="auto"/>
        <w:ind w:firstLineChars="196" w:firstLine="472"/>
        <w:rPr>
          <w:rFonts w:ascii="Times New Roman" w:eastAsia="宋体" w:hAnsi="Times New Roman" w:cs="Times New Roman"/>
          <w:sz w:val="24"/>
          <w:szCs w:val="24"/>
        </w:rPr>
      </w:pPr>
      <w:r w:rsidRPr="0048321E">
        <w:rPr>
          <w:rFonts w:ascii="Times New Roman" w:eastAsia="宋体" w:hAnsi="Times New Roman" w:cs="Times New Roman"/>
          <w:b/>
          <w:bCs/>
          <w:sz w:val="24"/>
          <w:szCs w:val="24"/>
        </w:rPr>
        <w:t>Note 2.</w:t>
      </w:r>
      <w:r w:rsidR="005E48A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</w:t>
      </w:r>
      <w:r w:rsidRPr="0048321E">
        <w:rPr>
          <w:rFonts w:ascii="Times New Roman" w:eastAsia="宋体" w:hAnsi="Times New Roman" w:cs="Times New Roman"/>
          <w:sz w:val="24"/>
          <w:szCs w:val="24"/>
        </w:rPr>
        <w:t>The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8321E">
        <w:rPr>
          <w:rFonts w:ascii="Times New Roman" w:eastAsia="宋体" w:hAnsi="Times New Roman" w:cs="Times New Roman"/>
          <w:sz w:val="24"/>
          <w:szCs w:val="24"/>
        </w:rPr>
        <w:t>f</w:t>
      </w:r>
      <w:r>
        <w:rPr>
          <w:rFonts w:ascii="Times New Roman" w:eastAsia="宋体" w:hAnsi="Times New Roman" w:cs="Times New Roman" w:hint="eastAsia"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</w:rPr>
        <w:t xml:space="preserve">ow rate of high-pressure </w:t>
      </w:r>
      <w:r w:rsidR="006D2838">
        <w:rPr>
          <w:rFonts w:ascii="Times New Roman" w:eastAsia="宋体" w:hAnsi="Times New Roman" w:cs="Times New Roman" w:hint="eastAsia"/>
          <w:sz w:val="24"/>
          <w:szCs w:val="24"/>
        </w:rPr>
        <w:t>fuel</w:t>
      </w:r>
      <w:r>
        <w:rPr>
          <w:rFonts w:ascii="Times New Roman" w:eastAsia="宋体" w:hAnsi="Times New Roman" w:cs="Times New Roman"/>
          <w:sz w:val="24"/>
          <w:szCs w:val="24"/>
        </w:rPr>
        <w:t xml:space="preserve"> is </w:t>
      </w:r>
      <m:oMath>
        <m:r>
          <w:rPr>
            <w:rFonts w:ascii="Cambria Math" w:eastAsia="宋体" w:hAnsi="Cambria Math" w:cs="Times New Roman"/>
            <w:sz w:val="24"/>
            <w:szCs w:val="24"/>
          </w:rPr>
          <m:t>Q=CA</m:t>
        </m:r>
        <m:rad>
          <m:radPr>
            <m:degHide m:val="on"/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Δ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ρ</m:t>
                </m:r>
              </m:den>
            </m:f>
          </m:e>
        </m:rad>
      </m:oMath>
      <w:r w:rsidR="00E87AE3" w:rsidRPr="0048321E"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z w:val="24"/>
          <w:szCs w:val="24"/>
        </w:rPr>
        <w:t>w</w:t>
      </w:r>
      <w:r>
        <w:rPr>
          <w:rFonts w:ascii="Times New Roman" w:eastAsia="宋体" w:hAnsi="Times New Roman" w:cs="Times New Roman"/>
          <w:sz w:val="24"/>
          <w:szCs w:val="24"/>
        </w:rPr>
        <w:t xml:space="preserve">here </w:t>
      </w:r>
      <w:r w:rsidRPr="0048321E">
        <w:rPr>
          <w:rFonts w:ascii="Times New Roman" w:eastAsia="宋体" w:hAnsi="Times New Roman" w:cs="Times New Roman"/>
          <w:i/>
          <w:iCs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</w:rPr>
        <w:t xml:space="preserve"> is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>
        <w:rPr>
          <w:rFonts w:ascii="Times New Roman" w:eastAsia="宋体" w:hAnsi="Times New Roman" w:cs="Times New Roman"/>
          <w:sz w:val="24"/>
          <w:szCs w:val="24"/>
        </w:rPr>
        <w:t>f</w:t>
      </w:r>
      <w:r w:rsidRPr="00E73D9A">
        <w:rPr>
          <w:rFonts w:ascii="Times New Roman" w:eastAsia="宋体" w:hAnsi="Times New Roman" w:cs="Times New Roman"/>
          <w:sz w:val="24"/>
          <w:szCs w:val="24"/>
        </w:rPr>
        <w:t xml:space="preserve">uel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lastRenderedPageBreak/>
        <w:t xml:space="preserve">oil quantity </w:t>
      </w:r>
      <w:r w:rsidRPr="00E73D9A">
        <w:rPr>
          <w:rFonts w:ascii="Times New Roman" w:eastAsia="宋体" w:hAnsi="Times New Roman" w:cs="Times New Roman"/>
          <w:sz w:val="24"/>
          <w:szCs w:val="24"/>
        </w:rPr>
        <w:t>flow</w:t>
      </w:r>
      <w:r>
        <w:rPr>
          <w:rFonts w:ascii="Times New Roman" w:eastAsia="宋体" w:hAnsi="Times New Roman" w:cs="Times New Roman"/>
          <w:sz w:val="24"/>
          <w:szCs w:val="24"/>
        </w:rPr>
        <w:t>ing</w:t>
      </w:r>
      <w:r w:rsidRPr="00E73D9A">
        <w:rPr>
          <w:rFonts w:ascii="Times New Roman" w:eastAsia="宋体" w:hAnsi="Times New Roman" w:cs="Times New Roman"/>
          <w:sz w:val="24"/>
          <w:szCs w:val="24"/>
        </w:rPr>
        <w:t xml:space="preserve"> through </w:t>
      </w:r>
      <w:r w:rsidR="006D2838">
        <w:rPr>
          <w:rFonts w:ascii="Times New Roman" w:eastAsia="宋体" w:hAnsi="Times New Roman" w:cs="Times New Roman" w:hint="eastAsia"/>
          <w:sz w:val="24"/>
          <w:szCs w:val="24"/>
        </w:rPr>
        <w:t>an</w:t>
      </w:r>
      <w:r w:rsidRPr="00E73D9A">
        <w:rPr>
          <w:rFonts w:ascii="Times New Roman" w:eastAsia="宋体" w:hAnsi="Times New Roman" w:cs="Times New Roman"/>
          <w:sz w:val="24"/>
          <w:szCs w:val="24"/>
        </w:rPr>
        <w:t xml:space="preserve"> orifice per unit time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E87AE3" w:rsidRPr="0048321E">
        <w:rPr>
          <w:rFonts w:ascii="Times New Roman" w:eastAsia="宋体" w:hAnsi="Times New Roman" w:cs="Times New Roman"/>
          <w:sz w:val="24"/>
          <w:szCs w:val="24"/>
        </w:rPr>
        <w:t>mm</w:t>
      </w:r>
      <w:r w:rsidR="00E87AE3" w:rsidRPr="0048321E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="00E87AE3" w:rsidRPr="0048321E">
        <w:rPr>
          <w:rFonts w:ascii="Times New Roman" w:eastAsia="宋体" w:hAnsi="Times New Roman" w:cs="Times New Roman"/>
          <w:sz w:val="24"/>
          <w:szCs w:val="24"/>
        </w:rPr>
        <w:t>/ms</w:t>
      </w:r>
      <w:r>
        <w:rPr>
          <w:rFonts w:ascii="Times New Roman" w:eastAsia="宋体" w:hAnsi="Times New Roman" w:cs="Times New Roman" w:hint="eastAsia"/>
          <w:sz w:val="24"/>
          <w:szCs w:val="24"/>
        </w:rPr>
        <w:t>);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="宋体" w:hAnsi="Cambria Math" w:cs="Times New Roman"/>
            <w:sz w:val="24"/>
            <w:szCs w:val="24"/>
          </w:rPr>
          <m:t>C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=0.85</m:t>
        </m:r>
      </m:oMath>
      <w:r w:rsidR="00DC2419" w:rsidRPr="00DC2419">
        <w:rPr>
          <w:rFonts w:ascii="Times New Roman" w:eastAsia="宋体" w:hAnsi="Times New Roman" w:cs="Times New Roman"/>
          <w:sz w:val="24"/>
          <w:szCs w:val="24"/>
        </w:rPr>
        <w:t xml:space="preserve"> is the flow coefficient</w:t>
      </w:r>
      <w:r>
        <w:rPr>
          <w:rFonts w:ascii="Times New Roman" w:eastAsia="宋体" w:hAnsi="Times New Roman" w:cs="Times New Roman" w:hint="eastAsia"/>
          <w:sz w:val="24"/>
          <w:szCs w:val="24"/>
        </w:rPr>
        <w:t>;</w:t>
      </w:r>
      <w:r w:rsidR="00DC2419" w:rsidRPr="00DC2419">
        <w:rPr>
          <w:rFonts w:ascii="Times New Roman" w:eastAsia="宋体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="宋体" w:hAnsi="Cambria Math" w:cs="Times New Roman"/>
            <w:sz w:val="24"/>
            <w:szCs w:val="24"/>
          </w:rPr>
          <m:t>A</m:t>
        </m:r>
      </m:oMath>
      <w:r>
        <w:rPr>
          <w:rFonts w:ascii="Times New Roman" w:eastAsia="宋体" w:hAnsi="Times New Roman" w:cs="Times New Roman" w:hint="eastAsia"/>
          <w:sz w:val="24"/>
          <w:szCs w:val="24"/>
        </w:rPr>
        <w:t xml:space="preserve"> i</w:t>
      </w:r>
      <w:r>
        <w:rPr>
          <w:rFonts w:ascii="Times New Roman" w:eastAsia="宋体" w:hAnsi="Times New Roman" w:cs="Times New Roman"/>
          <w:sz w:val="24"/>
          <w:szCs w:val="24"/>
        </w:rPr>
        <w:t xml:space="preserve">s the area of </w:t>
      </w:r>
      <w:r w:rsidR="006D2838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 w:rsidRPr="00E73D9A">
        <w:rPr>
          <w:rFonts w:ascii="Times New Roman" w:eastAsia="宋体" w:hAnsi="Times New Roman" w:cs="Times New Roman"/>
          <w:sz w:val="24"/>
          <w:szCs w:val="24"/>
        </w:rPr>
        <w:t>orifice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E87AE3" w:rsidRPr="0048321E">
        <w:rPr>
          <w:rFonts w:ascii="Times New Roman" w:eastAsia="宋体" w:hAnsi="Times New Roman" w:cs="Times New Roman"/>
          <w:sz w:val="24"/>
          <w:szCs w:val="24"/>
        </w:rPr>
        <w:t>mm</w:t>
      </w:r>
      <w:r w:rsidR="00E87AE3" w:rsidRPr="0048321E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);</w:t>
      </w:r>
      <w:r w:rsidR="00DC2419" w:rsidRPr="00DC2419">
        <w:rPr>
          <w:rFonts w:ascii="Times New Roman" w:eastAsia="宋体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Δ</m:t>
        </m:r>
        <m:r>
          <w:rPr>
            <w:rFonts w:ascii="Cambria Math" w:eastAsia="宋体" w:hAnsi="Cambria Math" w:cs="Times New Roman"/>
            <w:sz w:val="24"/>
            <w:szCs w:val="24"/>
          </w:rPr>
          <m:t xml:space="preserve">P </m:t>
        </m:r>
      </m:oMath>
      <w:r>
        <w:rPr>
          <w:rFonts w:ascii="Times New Roman" w:eastAsia="宋体" w:hAnsi="Times New Roman" w:cs="Times New Roman"/>
          <w:sz w:val="24"/>
          <w:szCs w:val="24"/>
        </w:rPr>
        <w:t xml:space="preserve">is 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the </w:t>
      </w:r>
      <w:r>
        <w:rPr>
          <w:rFonts w:ascii="Times New Roman" w:eastAsia="宋体" w:hAnsi="Times New Roman" w:cs="Times New Roman"/>
          <w:sz w:val="24"/>
          <w:szCs w:val="24"/>
        </w:rPr>
        <w:t>p</w:t>
      </w:r>
      <w:r w:rsidRPr="00E73D9A">
        <w:rPr>
          <w:rFonts w:ascii="Times New Roman" w:eastAsia="宋体" w:hAnsi="Times New Roman" w:cs="Times New Roman"/>
          <w:sz w:val="24"/>
          <w:szCs w:val="24"/>
        </w:rPr>
        <w:t>ressure difference on both sides of the orifice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 w:rsidR="00E87AE3" w:rsidRPr="0048321E">
        <w:rPr>
          <w:rFonts w:ascii="Times New Roman" w:eastAsia="宋体" w:hAnsi="Times New Roman" w:cs="Times New Roman"/>
          <w:sz w:val="24"/>
          <w:szCs w:val="24"/>
        </w:rPr>
        <w:t>MPa</w:t>
      </w:r>
      <w:r>
        <w:rPr>
          <w:rFonts w:ascii="Times New Roman" w:eastAsia="宋体" w:hAnsi="Times New Roman" w:cs="Times New Roman" w:hint="eastAsia"/>
          <w:sz w:val="24"/>
          <w:szCs w:val="24"/>
        </w:rPr>
        <w:t>);</w:t>
      </w:r>
      <w:r w:rsidR="00DC2419" w:rsidRPr="00DC2419">
        <w:rPr>
          <w:rFonts w:ascii="Times New Roman" w:eastAsia="宋体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="宋体" w:hAnsi="Cambria Math" w:cs="Times New Roman"/>
            <w:sz w:val="24"/>
            <w:szCs w:val="24"/>
          </w:rPr>
          <m:t xml:space="preserve">ρ </m:t>
        </m:r>
      </m:oMath>
      <w:r>
        <w:rPr>
          <w:rFonts w:ascii="Times New Roman" w:eastAsia="宋体" w:hAnsi="Times New Roman" w:cs="Times New Roman"/>
          <w:sz w:val="24"/>
          <w:szCs w:val="24"/>
        </w:rPr>
        <w:t xml:space="preserve">is </w:t>
      </w:r>
      <w:r w:rsidR="00CF684B">
        <w:rPr>
          <w:rFonts w:ascii="Times New Roman" w:eastAsia="宋体" w:hAnsi="Times New Roman" w:cs="Times New Roman" w:hint="eastAsia"/>
          <w:sz w:val="24"/>
          <w:szCs w:val="24"/>
        </w:rPr>
        <w:t>t</w:t>
      </w:r>
      <w:r w:rsidR="00CF684B">
        <w:rPr>
          <w:rFonts w:ascii="Times New Roman" w:eastAsia="宋体" w:hAnsi="Times New Roman" w:cs="Times New Roman"/>
          <w:sz w:val="24"/>
          <w:szCs w:val="24"/>
        </w:rPr>
        <w:t>he density of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the</w:t>
      </w:r>
      <w:r w:rsidR="00CF684B">
        <w:rPr>
          <w:rFonts w:ascii="Times New Roman" w:eastAsia="宋体" w:hAnsi="Times New Roman" w:cs="Times New Roman"/>
          <w:sz w:val="24"/>
          <w:szCs w:val="24"/>
        </w:rPr>
        <w:t xml:space="preserve"> fuel </w:t>
      </w:r>
      <w:r w:rsidR="001B4E84">
        <w:rPr>
          <w:rFonts w:ascii="Times New Roman" w:eastAsia="宋体" w:hAnsi="Times New Roman" w:cs="Times New Roman"/>
          <w:sz w:val="24"/>
          <w:szCs w:val="24"/>
        </w:rPr>
        <w:t>at the</w:t>
      </w:r>
      <w:r w:rsidR="00CF684B">
        <w:rPr>
          <w:rFonts w:ascii="Times New Roman" w:eastAsia="宋体" w:hAnsi="Times New Roman" w:cs="Times New Roman"/>
          <w:sz w:val="24"/>
          <w:szCs w:val="24"/>
        </w:rPr>
        <w:t xml:space="preserve"> high-pressure side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F684B">
        <w:rPr>
          <w:rFonts w:ascii="Times New Roman" w:eastAsia="宋体" w:hAnsi="Times New Roman" w:cs="Times New Roman"/>
          <w:sz w:val="24"/>
          <w:szCs w:val="24"/>
        </w:rPr>
        <w:t>(</w:t>
      </w:r>
      <w:r w:rsidR="00651B79" w:rsidRPr="0048321E">
        <w:rPr>
          <w:rFonts w:ascii="Times New Roman" w:eastAsia="宋体" w:hAnsi="Times New Roman" w:cs="Times New Roman"/>
          <w:sz w:val="24"/>
          <w:szCs w:val="24"/>
        </w:rPr>
        <w:t>mg/mm</w:t>
      </w:r>
      <w:r w:rsidR="00651B79" w:rsidRPr="0048321E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="00CF684B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="00CF684B">
        <w:rPr>
          <w:rFonts w:ascii="Times New Roman" w:eastAsia="宋体" w:hAnsi="Times New Roman" w:cs="Times New Roman"/>
          <w:sz w:val="24"/>
          <w:szCs w:val="24"/>
        </w:rPr>
        <w:t>.</w:t>
      </w:r>
    </w:p>
    <w:p w:rsidR="005F6852" w:rsidRPr="005E48A5" w:rsidRDefault="005F6852" w:rsidP="001255FA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1255FA" w:rsidRPr="005F6852" w:rsidRDefault="00291A79" w:rsidP="00DC241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91A79">
        <w:rPr>
          <w:rFonts w:ascii="Times New Roman" w:eastAsia="宋体" w:hAnsi="Times New Roman" w:cs="Times New Roman"/>
          <w:sz w:val="24"/>
          <w:szCs w:val="24"/>
        </w:rPr>
        <w:t>Appendix 1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. </w:t>
      </w:r>
      <w:bookmarkStart w:id="2" w:name="OLE_LINK1"/>
      <w:bookmarkStart w:id="3" w:name="OLE_LINK2"/>
      <w:r w:rsidRPr="00291A79">
        <w:rPr>
          <w:rFonts w:ascii="Times New Roman" w:eastAsia="宋体" w:hAnsi="Times New Roman" w:cs="Times New Roman"/>
          <w:sz w:val="24"/>
          <w:szCs w:val="24"/>
        </w:rPr>
        <w:t xml:space="preserve">Cam </w:t>
      </w:r>
      <w:r w:rsidR="002144FB">
        <w:rPr>
          <w:rFonts w:ascii="Times New Roman" w:eastAsia="宋体" w:hAnsi="Times New Roman" w:cs="Times New Roman" w:hint="eastAsia"/>
          <w:sz w:val="24"/>
          <w:szCs w:val="24"/>
        </w:rPr>
        <w:t>e</w:t>
      </w:r>
      <w:r w:rsidRPr="00291A79">
        <w:rPr>
          <w:rFonts w:ascii="Times New Roman" w:eastAsia="宋体" w:hAnsi="Times New Roman" w:cs="Times New Roman"/>
          <w:sz w:val="24"/>
          <w:szCs w:val="24"/>
        </w:rPr>
        <w:t xml:space="preserve">dge </w:t>
      </w:r>
      <w:r w:rsidR="002144FB">
        <w:rPr>
          <w:rFonts w:ascii="Times New Roman" w:eastAsia="宋体" w:hAnsi="Times New Roman" w:cs="Times New Roman" w:hint="eastAsia"/>
          <w:sz w:val="24"/>
          <w:szCs w:val="24"/>
        </w:rPr>
        <w:t>c</w:t>
      </w:r>
      <w:r w:rsidRPr="00291A79">
        <w:rPr>
          <w:rFonts w:ascii="Times New Roman" w:eastAsia="宋体" w:hAnsi="Times New Roman" w:cs="Times New Roman"/>
          <w:sz w:val="24"/>
          <w:szCs w:val="24"/>
        </w:rPr>
        <w:t>urve</w:t>
      </w:r>
      <w:bookmarkEnd w:id="2"/>
      <w:bookmarkEnd w:id="3"/>
    </w:p>
    <w:p w:rsidR="00291A79" w:rsidRPr="00291A79" w:rsidRDefault="00291A79" w:rsidP="00DC241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91A79">
        <w:rPr>
          <w:rFonts w:ascii="Times New Roman" w:eastAsia="宋体" w:hAnsi="Times New Roman" w:cs="Times New Roman"/>
          <w:sz w:val="24"/>
          <w:szCs w:val="24"/>
        </w:rPr>
        <w:t>Appendix 2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. </w:t>
      </w:r>
      <w:bookmarkStart w:id="4" w:name="OLE_LINK3"/>
      <w:bookmarkStart w:id="5" w:name="OLE_LINK4"/>
      <w:r w:rsidRPr="00291A79">
        <w:rPr>
          <w:rFonts w:ascii="Times New Roman" w:eastAsia="宋体" w:hAnsi="Times New Roman" w:cs="Times New Roman"/>
          <w:sz w:val="24"/>
          <w:szCs w:val="24"/>
        </w:rPr>
        <w:t>Needle valve motion curve</w:t>
      </w:r>
      <w:bookmarkEnd w:id="4"/>
      <w:bookmarkEnd w:id="5"/>
    </w:p>
    <w:p w:rsidR="001255FA" w:rsidRPr="001255FA" w:rsidRDefault="00291A79" w:rsidP="00DC241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91A79">
        <w:rPr>
          <w:rFonts w:ascii="Times New Roman" w:eastAsia="宋体" w:hAnsi="Times New Roman" w:cs="Times New Roman"/>
          <w:sz w:val="24"/>
          <w:szCs w:val="24"/>
        </w:rPr>
        <w:t>Appendix 3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DC268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bookmarkStart w:id="6" w:name="OLE_LINK5"/>
      <w:bookmarkStart w:id="7" w:name="OLE_LINK6"/>
      <w:r w:rsidR="00DC268D">
        <w:rPr>
          <w:rFonts w:ascii="Times New Roman" w:eastAsia="宋体" w:hAnsi="Times New Roman" w:cs="Times New Roman" w:hint="eastAsia"/>
          <w:sz w:val="24"/>
          <w:szCs w:val="24"/>
        </w:rPr>
        <w:t>Relationship between</w:t>
      </w:r>
      <w:r w:rsidR="005E48A5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DC268D">
        <w:rPr>
          <w:rFonts w:ascii="Times New Roman" w:eastAsia="宋体" w:hAnsi="Times New Roman" w:cs="Times New Roman" w:hint="eastAsia"/>
          <w:sz w:val="24"/>
          <w:szCs w:val="24"/>
        </w:rPr>
        <w:t>e</w:t>
      </w:r>
      <w:r w:rsidRPr="00291A79">
        <w:rPr>
          <w:rFonts w:ascii="Times New Roman" w:eastAsia="宋体" w:hAnsi="Times New Roman" w:cs="Times New Roman"/>
          <w:sz w:val="24"/>
          <w:szCs w:val="24"/>
        </w:rPr>
        <w:t xml:space="preserve">lastic modulus and </w:t>
      </w:r>
      <w:r w:rsidR="002144FB">
        <w:rPr>
          <w:rFonts w:ascii="Times New Roman" w:eastAsia="宋体" w:hAnsi="Times New Roman" w:cs="Times New Roman" w:hint="eastAsia"/>
          <w:sz w:val="24"/>
          <w:szCs w:val="24"/>
        </w:rPr>
        <w:t>p</w:t>
      </w:r>
      <w:r w:rsidRPr="00291A79">
        <w:rPr>
          <w:rFonts w:ascii="Times New Roman" w:eastAsia="宋体" w:hAnsi="Times New Roman" w:cs="Times New Roman"/>
          <w:sz w:val="24"/>
          <w:szCs w:val="24"/>
        </w:rPr>
        <w:t>ressure</w:t>
      </w:r>
      <w:bookmarkEnd w:id="6"/>
      <w:bookmarkEnd w:id="7"/>
    </w:p>
    <w:sectPr w:rsidR="001255FA" w:rsidRPr="001255FA" w:rsidSect="00B1782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54D" w:rsidRDefault="004C254D" w:rsidP="00074BFF">
      <w:r>
        <w:separator/>
      </w:r>
    </w:p>
  </w:endnote>
  <w:endnote w:type="continuationSeparator" w:id="1">
    <w:p w:rsidR="004C254D" w:rsidRDefault="004C254D" w:rsidP="00074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D93" w:rsidRDefault="00567D9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D93" w:rsidRDefault="00567D9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D93" w:rsidRDefault="00567D9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54D" w:rsidRDefault="004C254D" w:rsidP="00074BFF">
      <w:r>
        <w:separator/>
      </w:r>
    </w:p>
  </w:footnote>
  <w:footnote w:type="continuationSeparator" w:id="1">
    <w:p w:rsidR="004C254D" w:rsidRDefault="004C254D" w:rsidP="00074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D93" w:rsidRDefault="00567D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D2" w:rsidRDefault="004241D2" w:rsidP="00567D9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D93" w:rsidRDefault="00567D9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2C7E"/>
    <w:multiLevelType w:val="hybridMultilevel"/>
    <w:tmpl w:val="5DBA40D2"/>
    <w:lvl w:ilvl="0" w:tplc="F4D2C3CE">
      <w:start w:val="1"/>
      <w:numFmt w:val="decimal"/>
      <w:lvlText w:val="注%1."/>
      <w:lvlJc w:val="left"/>
      <w:pPr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171D0B"/>
    <w:multiLevelType w:val="hybridMultilevel"/>
    <w:tmpl w:val="5F28F5CA"/>
    <w:lvl w:ilvl="0" w:tplc="165401EE">
      <w:start w:val="1"/>
      <w:numFmt w:val="decimal"/>
      <w:lvlText w:val="注%1.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4BFF"/>
    <w:rsid w:val="00021C7B"/>
    <w:rsid w:val="0004363C"/>
    <w:rsid w:val="0006792C"/>
    <w:rsid w:val="00074BFF"/>
    <w:rsid w:val="000D246E"/>
    <w:rsid w:val="000F5586"/>
    <w:rsid w:val="000F7967"/>
    <w:rsid w:val="0011679B"/>
    <w:rsid w:val="001255FA"/>
    <w:rsid w:val="00132A7C"/>
    <w:rsid w:val="0015318C"/>
    <w:rsid w:val="00157A51"/>
    <w:rsid w:val="00195EC3"/>
    <w:rsid w:val="001B4E84"/>
    <w:rsid w:val="001B7647"/>
    <w:rsid w:val="001C377F"/>
    <w:rsid w:val="001C700E"/>
    <w:rsid w:val="002144FB"/>
    <w:rsid w:val="00214DDE"/>
    <w:rsid w:val="00216DAD"/>
    <w:rsid w:val="00281054"/>
    <w:rsid w:val="002812E3"/>
    <w:rsid w:val="002834C1"/>
    <w:rsid w:val="00284FAC"/>
    <w:rsid w:val="00285CF5"/>
    <w:rsid w:val="00290E60"/>
    <w:rsid w:val="00291A79"/>
    <w:rsid w:val="002A0436"/>
    <w:rsid w:val="002B04C0"/>
    <w:rsid w:val="002F2F59"/>
    <w:rsid w:val="00320F9B"/>
    <w:rsid w:val="00353880"/>
    <w:rsid w:val="00373DB0"/>
    <w:rsid w:val="0039331B"/>
    <w:rsid w:val="003B00BC"/>
    <w:rsid w:val="003C35F9"/>
    <w:rsid w:val="003E0265"/>
    <w:rsid w:val="00421CE9"/>
    <w:rsid w:val="004241D2"/>
    <w:rsid w:val="00424FB9"/>
    <w:rsid w:val="004333D3"/>
    <w:rsid w:val="00457898"/>
    <w:rsid w:val="0047675C"/>
    <w:rsid w:val="0048321E"/>
    <w:rsid w:val="00495654"/>
    <w:rsid w:val="004976AB"/>
    <w:rsid w:val="00497CAD"/>
    <w:rsid w:val="004A5846"/>
    <w:rsid w:val="004B1F34"/>
    <w:rsid w:val="004B750F"/>
    <w:rsid w:val="004C254D"/>
    <w:rsid w:val="004E006C"/>
    <w:rsid w:val="004F027C"/>
    <w:rsid w:val="00501080"/>
    <w:rsid w:val="005172F6"/>
    <w:rsid w:val="00543904"/>
    <w:rsid w:val="00554EDC"/>
    <w:rsid w:val="00567D93"/>
    <w:rsid w:val="005B3F86"/>
    <w:rsid w:val="005B64F0"/>
    <w:rsid w:val="005E48A5"/>
    <w:rsid w:val="005F6852"/>
    <w:rsid w:val="00616FEA"/>
    <w:rsid w:val="00636BCF"/>
    <w:rsid w:val="00651B79"/>
    <w:rsid w:val="00652380"/>
    <w:rsid w:val="00665B7E"/>
    <w:rsid w:val="00674F2E"/>
    <w:rsid w:val="00690BDB"/>
    <w:rsid w:val="006D2838"/>
    <w:rsid w:val="006E3847"/>
    <w:rsid w:val="006E5E73"/>
    <w:rsid w:val="006F291D"/>
    <w:rsid w:val="006F2D93"/>
    <w:rsid w:val="00720664"/>
    <w:rsid w:val="00722637"/>
    <w:rsid w:val="00751A4C"/>
    <w:rsid w:val="00772E3D"/>
    <w:rsid w:val="007854EF"/>
    <w:rsid w:val="00787F74"/>
    <w:rsid w:val="007A1D7A"/>
    <w:rsid w:val="007A2C76"/>
    <w:rsid w:val="007A4E1D"/>
    <w:rsid w:val="007D0CD3"/>
    <w:rsid w:val="007E72CE"/>
    <w:rsid w:val="008275C2"/>
    <w:rsid w:val="00830D57"/>
    <w:rsid w:val="0083684E"/>
    <w:rsid w:val="008543CD"/>
    <w:rsid w:val="00866C4B"/>
    <w:rsid w:val="008862D8"/>
    <w:rsid w:val="00894CC8"/>
    <w:rsid w:val="008B65BF"/>
    <w:rsid w:val="008D3F5A"/>
    <w:rsid w:val="008E764E"/>
    <w:rsid w:val="008F14AE"/>
    <w:rsid w:val="008F3A7A"/>
    <w:rsid w:val="0091228A"/>
    <w:rsid w:val="00912527"/>
    <w:rsid w:val="009210BE"/>
    <w:rsid w:val="00926DFD"/>
    <w:rsid w:val="00950269"/>
    <w:rsid w:val="0095551C"/>
    <w:rsid w:val="00961280"/>
    <w:rsid w:val="00990F5C"/>
    <w:rsid w:val="009D1A65"/>
    <w:rsid w:val="009D7416"/>
    <w:rsid w:val="00A04D19"/>
    <w:rsid w:val="00A062C8"/>
    <w:rsid w:val="00A15F00"/>
    <w:rsid w:val="00A271EE"/>
    <w:rsid w:val="00A408E4"/>
    <w:rsid w:val="00A62EA0"/>
    <w:rsid w:val="00A63BC8"/>
    <w:rsid w:val="00A67F78"/>
    <w:rsid w:val="00A8178F"/>
    <w:rsid w:val="00A921D3"/>
    <w:rsid w:val="00AD7762"/>
    <w:rsid w:val="00AF7846"/>
    <w:rsid w:val="00B03184"/>
    <w:rsid w:val="00B15CFF"/>
    <w:rsid w:val="00B17828"/>
    <w:rsid w:val="00B25DE3"/>
    <w:rsid w:val="00B41088"/>
    <w:rsid w:val="00B42256"/>
    <w:rsid w:val="00B430C4"/>
    <w:rsid w:val="00B95B63"/>
    <w:rsid w:val="00BE31DA"/>
    <w:rsid w:val="00C2349D"/>
    <w:rsid w:val="00C31BBE"/>
    <w:rsid w:val="00C65FC0"/>
    <w:rsid w:val="00C82C4D"/>
    <w:rsid w:val="00C92619"/>
    <w:rsid w:val="00CA4B0A"/>
    <w:rsid w:val="00CB5A05"/>
    <w:rsid w:val="00CC1B66"/>
    <w:rsid w:val="00CC7B67"/>
    <w:rsid w:val="00CF684B"/>
    <w:rsid w:val="00D027F6"/>
    <w:rsid w:val="00D350BB"/>
    <w:rsid w:val="00D465F6"/>
    <w:rsid w:val="00D476C4"/>
    <w:rsid w:val="00D54C72"/>
    <w:rsid w:val="00D560D9"/>
    <w:rsid w:val="00D66F6E"/>
    <w:rsid w:val="00D92144"/>
    <w:rsid w:val="00D95B64"/>
    <w:rsid w:val="00DA462D"/>
    <w:rsid w:val="00DA5816"/>
    <w:rsid w:val="00DC2419"/>
    <w:rsid w:val="00DC268D"/>
    <w:rsid w:val="00DF5BF8"/>
    <w:rsid w:val="00E209C6"/>
    <w:rsid w:val="00E52160"/>
    <w:rsid w:val="00E73D9A"/>
    <w:rsid w:val="00E75215"/>
    <w:rsid w:val="00E87AE3"/>
    <w:rsid w:val="00E95DA0"/>
    <w:rsid w:val="00E961C6"/>
    <w:rsid w:val="00EA626B"/>
    <w:rsid w:val="00EB1B21"/>
    <w:rsid w:val="00F1613A"/>
    <w:rsid w:val="00F2008F"/>
    <w:rsid w:val="00F33D43"/>
    <w:rsid w:val="00F44081"/>
    <w:rsid w:val="00FB36F2"/>
    <w:rsid w:val="00FB41FC"/>
    <w:rsid w:val="00FB47A6"/>
    <w:rsid w:val="00FF5066"/>
    <w:rsid w:val="00FF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BFF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074BFF"/>
    <w:pPr>
      <w:adjustRightInd w:val="0"/>
      <w:spacing w:line="312" w:lineRule="atLeast"/>
      <w:textAlignment w:val="baseline"/>
    </w:pPr>
    <w:rPr>
      <w:rFonts w:ascii="宋体" w:hAnsi="Courier New" w:cs="Times New Roman"/>
      <w:kern w:val="0"/>
      <w:szCs w:val="20"/>
    </w:rPr>
  </w:style>
  <w:style w:type="character" w:customStyle="1" w:styleId="Char1">
    <w:name w:val="纯文本 Char"/>
    <w:basedOn w:val="a0"/>
    <w:link w:val="a5"/>
    <w:uiPriority w:val="99"/>
    <w:rsid w:val="00074BFF"/>
    <w:rPr>
      <w:rFonts w:ascii="宋体" w:hAnsi="Courier New" w:cs="Times New Roman"/>
      <w:kern w:val="0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D350B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350BB"/>
    <w:rPr>
      <w:sz w:val="18"/>
      <w:szCs w:val="18"/>
    </w:rPr>
  </w:style>
  <w:style w:type="paragraph" w:styleId="a7">
    <w:name w:val="List Paragraph"/>
    <w:basedOn w:val="a"/>
    <w:uiPriority w:val="34"/>
    <w:qFormat/>
    <w:rsid w:val="00FB36F2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D560D9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D560D9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D560D9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560D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560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259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31368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84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9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1518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610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7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4</Pages>
  <Words>778</Words>
  <Characters>4439</Characters>
  <Application>Microsoft Office Word</Application>
  <DocSecurity>0</DocSecurity>
  <Lines>36</Lines>
  <Paragraphs>10</Paragraphs>
  <ScaleCrop>false</ScaleCrop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WIN7</cp:lastModifiedBy>
  <cp:revision>35</cp:revision>
  <dcterms:created xsi:type="dcterms:W3CDTF">2019-08-24T08:05:00Z</dcterms:created>
  <dcterms:modified xsi:type="dcterms:W3CDTF">2019-09-06T00:54:00Z</dcterms:modified>
</cp:coreProperties>
</file>